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D9" w:rsidRPr="00C349F9" w:rsidRDefault="00A375D9" w:rsidP="00FA5A74">
      <w:pPr>
        <w:pStyle w:val="MediumGrid21"/>
        <w:rPr>
          <w:rFonts w:ascii="Times" w:hAnsi="Times" w:cs="Calibri"/>
          <w:b/>
          <w:sz w:val="24"/>
          <w:szCs w:val="24"/>
        </w:rPr>
      </w:pPr>
      <w:r w:rsidRPr="00C349F9">
        <w:rPr>
          <w:rFonts w:ascii="Times" w:hAnsi="Times" w:cs="Calibri"/>
          <w:b/>
          <w:sz w:val="24"/>
          <w:szCs w:val="24"/>
        </w:rPr>
        <w:t>FOR IMMEDIATE RELEASE</w:t>
      </w:r>
    </w:p>
    <w:p w:rsidR="00FA5A74" w:rsidRPr="00C349F9" w:rsidRDefault="007B6B71" w:rsidP="00FA5A74">
      <w:pPr>
        <w:pStyle w:val="MediumGrid21"/>
        <w:rPr>
          <w:rFonts w:ascii="Times" w:hAnsi="Times" w:cs="Calibri"/>
          <w:b/>
          <w:sz w:val="24"/>
          <w:szCs w:val="24"/>
        </w:rPr>
      </w:pPr>
      <w:r w:rsidRPr="00C349F9">
        <w:rPr>
          <w:rFonts w:ascii="Times" w:hAnsi="Times" w:cs="Calibri"/>
          <w:b/>
          <w:sz w:val="24"/>
          <w:szCs w:val="24"/>
        </w:rPr>
        <w:t>March 11</w:t>
      </w:r>
      <w:r w:rsidR="0001682A" w:rsidRPr="00C349F9">
        <w:rPr>
          <w:rFonts w:ascii="Times" w:hAnsi="Times" w:cs="Calibri"/>
          <w:b/>
          <w:sz w:val="24"/>
          <w:szCs w:val="24"/>
        </w:rPr>
        <w:t xml:space="preserve">, </w:t>
      </w:r>
      <w:r w:rsidRPr="00C349F9">
        <w:rPr>
          <w:rFonts w:ascii="Times" w:hAnsi="Times" w:cs="Calibri"/>
          <w:b/>
          <w:sz w:val="24"/>
          <w:szCs w:val="24"/>
        </w:rPr>
        <w:t>2015</w:t>
      </w:r>
    </w:p>
    <w:p w:rsidR="00A375D9" w:rsidRPr="00C349F9" w:rsidRDefault="00A375D9" w:rsidP="00A375D9">
      <w:pPr>
        <w:pStyle w:val="MediumGrid21"/>
        <w:rPr>
          <w:rFonts w:ascii="Times" w:hAnsi="Times" w:cs="Calibri"/>
          <w:b/>
          <w:sz w:val="24"/>
          <w:szCs w:val="24"/>
        </w:rPr>
      </w:pPr>
    </w:p>
    <w:p w:rsidR="00A375D9" w:rsidRPr="00C349F9" w:rsidRDefault="00A375D9" w:rsidP="00A375D9">
      <w:pPr>
        <w:pStyle w:val="MediumGrid21"/>
        <w:rPr>
          <w:rFonts w:ascii="Times" w:hAnsi="Times" w:cs="Calibri"/>
          <w:b/>
          <w:sz w:val="24"/>
          <w:szCs w:val="24"/>
        </w:rPr>
      </w:pPr>
      <w:r w:rsidRPr="00C349F9">
        <w:rPr>
          <w:rFonts w:ascii="Times" w:hAnsi="Times" w:cs="Calibri"/>
          <w:b/>
          <w:sz w:val="24"/>
          <w:szCs w:val="24"/>
        </w:rPr>
        <w:t>CONTACT:</w:t>
      </w:r>
    </w:p>
    <w:p w:rsidR="006D403E" w:rsidRDefault="006D403E" w:rsidP="007B6B71">
      <w:pPr>
        <w:spacing w:after="0"/>
        <w:rPr>
          <w:rFonts w:ascii="Times" w:hAnsi="Times"/>
          <w:sz w:val="24"/>
        </w:rPr>
      </w:pPr>
      <w:r w:rsidRPr="006D403E">
        <w:rPr>
          <w:rFonts w:ascii="Times" w:hAnsi="Times"/>
          <w:b/>
          <w:sz w:val="24"/>
        </w:rPr>
        <w:t>Matt Gove</w:t>
      </w:r>
      <w:r w:rsidRPr="006D403E">
        <w:rPr>
          <w:rFonts w:ascii="Times" w:hAnsi="Times"/>
          <w:sz w:val="24"/>
        </w:rPr>
        <w:t xml:space="preserve">, </w:t>
      </w:r>
      <w:proofErr w:type="spellStart"/>
      <w:r w:rsidRPr="006D403E">
        <w:rPr>
          <w:rFonts w:ascii="Times" w:hAnsi="Times"/>
          <w:sz w:val="24"/>
        </w:rPr>
        <w:t>Surfrider</w:t>
      </w:r>
      <w:proofErr w:type="spellEnd"/>
      <w:r w:rsidRPr="006D403E">
        <w:rPr>
          <w:rFonts w:ascii="Times" w:hAnsi="Times"/>
          <w:sz w:val="24"/>
        </w:rPr>
        <w:t xml:space="preserve"> Foundation</w:t>
      </w:r>
      <w:r w:rsidRPr="00B761D1">
        <w:rPr>
          <w:rFonts w:ascii="Times" w:hAnsi="Times"/>
          <w:sz w:val="24"/>
        </w:rPr>
        <w:t xml:space="preserve">, </w:t>
      </w:r>
      <w:r w:rsidR="00B761D1">
        <w:rPr>
          <w:rFonts w:ascii="Times" w:hAnsi="Times"/>
          <w:sz w:val="24"/>
        </w:rPr>
        <w:t>952-250-4545</w:t>
      </w:r>
      <w:r w:rsidRPr="00B761D1">
        <w:rPr>
          <w:rFonts w:ascii="Times" w:hAnsi="Times"/>
          <w:sz w:val="24"/>
        </w:rPr>
        <w:t>,</w:t>
      </w:r>
      <w:r>
        <w:rPr>
          <w:rFonts w:ascii="Times" w:hAnsi="Times"/>
          <w:color w:val="FF0000"/>
          <w:sz w:val="24"/>
        </w:rPr>
        <w:t xml:space="preserve"> </w:t>
      </w:r>
      <w:hyperlink r:id="rId7" w:history="1">
        <w:r w:rsidRPr="00025DDE">
          <w:rPr>
            <w:rStyle w:val="Hyperlink"/>
            <w:rFonts w:ascii="Times" w:hAnsi="Times"/>
            <w:sz w:val="24"/>
          </w:rPr>
          <w:t>mgove@surfrider.org</w:t>
        </w:r>
      </w:hyperlink>
    </w:p>
    <w:p w:rsidR="007B6B71" w:rsidRPr="003371C5" w:rsidRDefault="006D403E" w:rsidP="007B6B71">
      <w:pPr>
        <w:spacing w:after="0"/>
        <w:rPr>
          <w:rFonts w:ascii="Times" w:hAnsi="Times"/>
          <w:color w:val="FF0000"/>
          <w:sz w:val="24"/>
        </w:rPr>
      </w:pPr>
      <w:r w:rsidRPr="00C349F9">
        <w:rPr>
          <w:rFonts w:ascii="Times" w:hAnsi="Times" w:cs="Calibri"/>
          <w:b/>
          <w:sz w:val="24"/>
          <w:szCs w:val="24"/>
        </w:rPr>
        <w:t>Eva Barnett</w:t>
      </w:r>
      <w:r w:rsidRPr="00C349F9">
        <w:rPr>
          <w:rFonts w:ascii="Times" w:hAnsi="Times" w:cs="Calibri"/>
          <w:sz w:val="24"/>
          <w:szCs w:val="24"/>
        </w:rPr>
        <w:t xml:space="preserve">, Green Fire Productions, 512-431-5305, </w:t>
      </w:r>
      <w:hyperlink r:id="rId8" w:history="1">
        <w:r w:rsidRPr="00C349F9">
          <w:rPr>
            <w:rStyle w:val="Hyperlink"/>
            <w:rFonts w:ascii="Times" w:hAnsi="Times"/>
            <w:sz w:val="24"/>
          </w:rPr>
          <w:t>films@greenfireproductions.org</w:t>
        </w:r>
      </w:hyperlink>
    </w:p>
    <w:p w:rsidR="0001682A" w:rsidRPr="00C349F9" w:rsidRDefault="0001682A" w:rsidP="0001682A">
      <w:pPr>
        <w:spacing w:after="0"/>
        <w:rPr>
          <w:rFonts w:ascii="Times" w:hAnsi="Times"/>
          <w:sz w:val="24"/>
          <w:szCs w:val="20"/>
        </w:rPr>
      </w:pPr>
    </w:p>
    <w:p w:rsidR="00FA5A74" w:rsidRPr="00C349F9" w:rsidRDefault="00FA5A74" w:rsidP="00FA5A74">
      <w:pPr>
        <w:pStyle w:val="MediumGrid21"/>
        <w:rPr>
          <w:rFonts w:ascii="Times" w:hAnsi="Times" w:cs="Calibri"/>
          <w:b/>
          <w:sz w:val="24"/>
          <w:szCs w:val="24"/>
        </w:rPr>
      </w:pPr>
      <w:bookmarkStart w:id="0" w:name="_GoBack"/>
      <w:bookmarkEnd w:id="0"/>
    </w:p>
    <w:p w:rsidR="008C0D26" w:rsidRPr="00C349F9" w:rsidRDefault="007B6B71" w:rsidP="00332CCC">
      <w:pPr>
        <w:jc w:val="center"/>
        <w:rPr>
          <w:rFonts w:ascii="Times" w:hAnsi="Times"/>
          <w:b/>
          <w:i/>
          <w:caps/>
          <w:kern w:val="1"/>
          <w:sz w:val="24"/>
        </w:rPr>
      </w:pPr>
      <w:r w:rsidRPr="00C349F9">
        <w:rPr>
          <w:rFonts w:ascii="Times" w:hAnsi="Times" w:cs="Calibri"/>
          <w:b/>
          <w:sz w:val="24"/>
          <w:szCs w:val="24"/>
        </w:rPr>
        <w:t>DELAWARE</w:t>
      </w:r>
      <w:r w:rsidR="00332CCC" w:rsidRPr="00C349F9">
        <w:rPr>
          <w:rFonts w:ascii="Times" w:hAnsi="Times" w:cs="Calibri"/>
          <w:b/>
          <w:sz w:val="24"/>
          <w:szCs w:val="24"/>
        </w:rPr>
        <w:t xml:space="preserve"> </w:t>
      </w:r>
      <w:r w:rsidR="001966BC">
        <w:rPr>
          <w:rFonts w:ascii="Times" w:hAnsi="Times" w:cs="Calibri"/>
          <w:b/>
          <w:sz w:val="24"/>
          <w:szCs w:val="24"/>
        </w:rPr>
        <w:t xml:space="preserve">FILM </w:t>
      </w:r>
      <w:r w:rsidR="00332CCC" w:rsidRPr="00C349F9">
        <w:rPr>
          <w:rFonts w:ascii="Times" w:hAnsi="Times" w:cs="Calibri"/>
          <w:b/>
          <w:sz w:val="24"/>
          <w:szCs w:val="24"/>
        </w:rPr>
        <w:t>PREMIERE OF</w:t>
      </w:r>
      <w:r w:rsidR="00B11A84" w:rsidRPr="00C349F9">
        <w:rPr>
          <w:rFonts w:ascii="Times" w:hAnsi="Times" w:cs="Calibri"/>
          <w:b/>
          <w:sz w:val="24"/>
          <w:szCs w:val="24"/>
        </w:rPr>
        <w:t xml:space="preserve"> </w:t>
      </w:r>
      <w:r w:rsidR="00FA5A74" w:rsidRPr="00C349F9">
        <w:rPr>
          <w:rFonts w:ascii="Times" w:hAnsi="Times" w:cs="Calibri"/>
          <w:b/>
          <w:sz w:val="24"/>
          <w:szCs w:val="24"/>
        </w:rPr>
        <w:t>“</w:t>
      </w:r>
      <w:r w:rsidR="00FA5A74" w:rsidRPr="00C349F9">
        <w:rPr>
          <w:rFonts w:ascii="Times" w:hAnsi="Times"/>
          <w:b/>
          <w:i/>
          <w:caps/>
          <w:kern w:val="1"/>
          <w:sz w:val="24"/>
        </w:rPr>
        <w:t>OCEAN FRONTIERS</w:t>
      </w:r>
      <w:r w:rsidR="00332CCC" w:rsidRPr="00C349F9">
        <w:rPr>
          <w:rFonts w:ascii="Times" w:hAnsi="Times"/>
          <w:b/>
          <w:i/>
          <w:caps/>
          <w:kern w:val="1"/>
          <w:sz w:val="24"/>
        </w:rPr>
        <w:t xml:space="preserve"> II</w:t>
      </w:r>
      <w:r w:rsidR="00FA5A74" w:rsidRPr="00C349F9">
        <w:rPr>
          <w:rFonts w:ascii="Times" w:hAnsi="Times"/>
          <w:b/>
          <w:i/>
          <w:caps/>
          <w:kern w:val="1"/>
          <w:sz w:val="24"/>
        </w:rPr>
        <w:t>”</w:t>
      </w:r>
      <w:r w:rsidR="00332CCC" w:rsidRPr="00C349F9">
        <w:rPr>
          <w:rFonts w:ascii="Times" w:hAnsi="Times"/>
          <w:b/>
          <w:i/>
          <w:caps/>
          <w:kern w:val="1"/>
          <w:sz w:val="24"/>
        </w:rPr>
        <w:br/>
      </w:r>
      <w:r w:rsidR="00FA5A74" w:rsidRPr="00C349F9">
        <w:rPr>
          <w:rFonts w:ascii="Times" w:hAnsi="Times"/>
          <w:b/>
          <w:i/>
          <w:caps/>
          <w:kern w:val="1"/>
          <w:sz w:val="24"/>
        </w:rPr>
        <w:t xml:space="preserve"> </w:t>
      </w:r>
      <w:r w:rsidRPr="00C349F9">
        <w:rPr>
          <w:rFonts w:ascii="Times" w:hAnsi="Times"/>
          <w:b/>
          <w:caps/>
          <w:kern w:val="1"/>
          <w:sz w:val="24"/>
        </w:rPr>
        <w:t>APRIL 9, 2015</w:t>
      </w:r>
      <w:r w:rsidR="00292CAD" w:rsidRPr="00C349F9">
        <w:rPr>
          <w:rFonts w:ascii="Times" w:hAnsi="Times"/>
          <w:b/>
          <w:caps/>
          <w:kern w:val="1"/>
          <w:sz w:val="24"/>
        </w:rPr>
        <w:t xml:space="preserve"> </w:t>
      </w:r>
      <w:r w:rsidRPr="00C349F9">
        <w:rPr>
          <w:rFonts w:ascii="Times" w:hAnsi="Times"/>
          <w:b/>
          <w:caps/>
          <w:kern w:val="1"/>
          <w:sz w:val="24"/>
        </w:rPr>
        <w:t>in rehoboth beach</w:t>
      </w:r>
    </w:p>
    <w:p w:rsidR="00B540FE" w:rsidRDefault="00A472D5" w:rsidP="00C349F9">
      <w:pPr>
        <w:spacing w:line="240" w:lineRule="auto"/>
        <w:rPr>
          <w:rFonts w:ascii="Times" w:hAnsi="Times"/>
          <w:sz w:val="24"/>
        </w:rPr>
      </w:pPr>
      <w:r w:rsidRPr="00C349F9">
        <w:rPr>
          <w:rFonts w:ascii="Times" w:hAnsi="Times" w:cs="Calibri"/>
          <w:sz w:val="24"/>
        </w:rPr>
        <w:t xml:space="preserve">Rehoboth Beach, Delaware </w:t>
      </w:r>
      <w:r w:rsidR="00FA5A74" w:rsidRPr="00C349F9">
        <w:rPr>
          <w:rFonts w:ascii="Times" w:hAnsi="Times" w:cs="Calibri"/>
          <w:sz w:val="24"/>
        </w:rPr>
        <w:t xml:space="preserve">– </w:t>
      </w:r>
      <w:r w:rsidR="00332CCC" w:rsidRPr="00C349F9">
        <w:rPr>
          <w:rFonts w:ascii="Times" w:hAnsi="Times" w:cs="Calibri"/>
          <w:sz w:val="24"/>
        </w:rPr>
        <w:t xml:space="preserve">The </w:t>
      </w:r>
      <w:r w:rsidRPr="00C349F9">
        <w:rPr>
          <w:rFonts w:ascii="Times" w:hAnsi="Times" w:cs="Calibri"/>
          <w:sz w:val="24"/>
        </w:rPr>
        <w:t>Delaware</w:t>
      </w:r>
      <w:r w:rsidR="00332CCC" w:rsidRPr="00C349F9">
        <w:rPr>
          <w:rFonts w:ascii="Times" w:hAnsi="Times" w:cs="Calibri"/>
          <w:sz w:val="24"/>
        </w:rPr>
        <w:t xml:space="preserve"> premiere of</w:t>
      </w:r>
      <w:r w:rsidR="00967572" w:rsidRPr="00C349F9">
        <w:rPr>
          <w:rFonts w:ascii="Times" w:hAnsi="Times" w:cs="Calibri"/>
          <w:sz w:val="24"/>
        </w:rPr>
        <w:t xml:space="preserve"> the film,</w:t>
      </w:r>
      <w:r w:rsidR="00332CCC" w:rsidRPr="00C349F9">
        <w:rPr>
          <w:rFonts w:ascii="Times" w:hAnsi="Times" w:cs="Calibri"/>
          <w:sz w:val="24"/>
        </w:rPr>
        <w:t xml:space="preserve"> </w:t>
      </w:r>
      <w:r w:rsidR="00332CCC" w:rsidRPr="00C349F9">
        <w:rPr>
          <w:rFonts w:ascii="Times" w:hAnsi="Times"/>
          <w:i/>
          <w:sz w:val="24"/>
        </w:rPr>
        <w:t>Ocean Frontiers II</w:t>
      </w:r>
      <w:r w:rsidR="00967572" w:rsidRPr="00C349F9">
        <w:rPr>
          <w:rFonts w:ascii="Times" w:hAnsi="Times"/>
          <w:i/>
          <w:sz w:val="24"/>
        </w:rPr>
        <w:t>,</w:t>
      </w:r>
      <w:r w:rsidR="00332CCC" w:rsidRPr="00C349F9">
        <w:rPr>
          <w:rFonts w:ascii="Times" w:hAnsi="Times"/>
          <w:sz w:val="24"/>
        </w:rPr>
        <w:t xml:space="preserve"> take</w:t>
      </w:r>
      <w:r w:rsidRPr="00C349F9">
        <w:rPr>
          <w:rFonts w:ascii="Times" w:hAnsi="Times"/>
          <w:sz w:val="24"/>
        </w:rPr>
        <w:t>s</w:t>
      </w:r>
      <w:r w:rsidR="00332CCC" w:rsidRPr="00C349F9">
        <w:rPr>
          <w:rFonts w:ascii="Times" w:hAnsi="Times"/>
          <w:sz w:val="24"/>
        </w:rPr>
        <w:t xml:space="preserve"> place </w:t>
      </w:r>
      <w:r w:rsidR="0001682A" w:rsidRPr="00C349F9">
        <w:rPr>
          <w:rFonts w:ascii="Times" w:hAnsi="Times"/>
          <w:sz w:val="24"/>
        </w:rPr>
        <w:t>Thursday</w:t>
      </w:r>
      <w:r w:rsidR="00332CCC" w:rsidRPr="00C349F9">
        <w:rPr>
          <w:rFonts w:ascii="Times" w:hAnsi="Times"/>
          <w:sz w:val="24"/>
        </w:rPr>
        <w:t xml:space="preserve">, </w:t>
      </w:r>
      <w:r w:rsidRPr="00C349F9">
        <w:rPr>
          <w:rFonts w:ascii="Times" w:hAnsi="Times"/>
          <w:sz w:val="24"/>
        </w:rPr>
        <w:t>April 9</w:t>
      </w:r>
      <w:r w:rsidRPr="00C349F9">
        <w:rPr>
          <w:rFonts w:ascii="Times" w:hAnsi="Times"/>
          <w:sz w:val="24"/>
          <w:vertAlign w:val="superscript"/>
        </w:rPr>
        <w:t>th</w:t>
      </w:r>
      <w:r w:rsidRPr="00C349F9">
        <w:rPr>
          <w:rFonts w:ascii="Times" w:hAnsi="Times"/>
          <w:sz w:val="24"/>
        </w:rPr>
        <w:t xml:space="preserve">, from 6:30-8:30 p.m. </w:t>
      </w:r>
      <w:r w:rsidR="00B00514" w:rsidRPr="00C349F9">
        <w:rPr>
          <w:rFonts w:ascii="Times" w:hAnsi="Times"/>
          <w:sz w:val="24"/>
        </w:rPr>
        <w:t xml:space="preserve">in the upstairs screening room </w:t>
      </w:r>
      <w:r w:rsidRPr="00C349F9">
        <w:rPr>
          <w:rFonts w:ascii="Times" w:hAnsi="Times"/>
          <w:sz w:val="24"/>
        </w:rPr>
        <w:t>at Movies At Midway</w:t>
      </w:r>
      <w:r w:rsidR="00222EB2" w:rsidRPr="00C349F9">
        <w:rPr>
          <w:rFonts w:ascii="Times" w:hAnsi="Times"/>
          <w:sz w:val="24"/>
        </w:rPr>
        <w:t xml:space="preserve">, </w:t>
      </w:r>
      <w:r w:rsidRPr="00C349F9">
        <w:rPr>
          <w:rFonts w:ascii="Times" w:hAnsi="Times"/>
          <w:sz w:val="24"/>
        </w:rPr>
        <w:t xml:space="preserve">18585 Coastal Highway, </w:t>
      </w:r>
      <w:proofErr w:type="gramStart"/>
      <w:r w:rsidRPr="00C349F9">
        <w:rPr>
          <w:rFonts w:ascii="Times" w:hAnsi="Times"/>
          <w:sz w:val="24"/>
        </w:rPr>
        <w:t>Rehoboth</w:t>
      </w:r>
      <w:proofErr w:type="gramEnd"/>
      <w:r w:rsidRPr="00C349F9">
        <w:rPr>
          <w:rFonts w:ascii="Times" w:hAnsi="Times"/>
          <w:sz w:val="24"/>
        </w:rPr>
        <w:t xml:space="preserve"> Beach, DE 19971.</w:t>
      </w:r>
    </w:p>
    <w:p w:rsidR="00B540FE" w:rsidRDefault="007334DE" w:rsidP="00C349F9">
      <w:pPr>
        <w:spacing w:line="240" w:lineRule="auto"/>
        <w:rPr>
          <w:rFonts w:ascii="Times" w:hAnsi="Times"/>
          <w:sz w:val="24"/>
        </w:rPr>
      </w:pPr>
      <w:r w:rsidRPr="00C349F9">
        <w:rPr>
          <w:rFonts w:ascii="Times" w:hAnsi="Times"/>
          <w:sz w:val="24"/>
        </w:rPr>
        <w:t>In a region steeped in old maritime tradition, the film tells the story of a modern wave of big ships, energy industries and a changing climate, and how people are coming together to plan for a healthy ocean off their coast</w:t>
      </w:r>
      <w:r w:rsidR="004B0A76" w:rsidRPr="00C349F9">
        <w:rPr>
          <w:rFonts w:ascii="Times" w:hAnsi="Times"/>
          <w:sz w:val="24"/>
        </w:rPr>
        <w:t xml:space="preserve">. </w:t>
      </w:r>
      <w:r w:rsidR="00332CCC" w:rsidRPr="00C349F9">
        <w:rPr>
          <w:rFonts w:ascii="Times" w:hAnsi="Times"/>
          <w:i/>
          <w:sz w:val="24"/>
        </w:rPr>
        <w:t>Ocean Frontiers II</w:t>
      </w:r>
      <w:r w:rsidR="00332CCC" w:rsidRPr="00C349F9">
        <w:rPr>
          <w:rFonts w:ascii="Times" w:hAnsi="Times"/>
          <w:sz w:val="24"/>
        </w:rPr>
        <w:t xml:space="preserve"> is the second of an award winning film series produ</w:t>
      </w:r>
      <w:r w:rsidR="00B540FE">
        <w:rPr>
          <w:rFonts w:ascii="Times" w:hAnsi="Times"/>
          <w:sz w:val="24"/>
        </w:rPr>
        <w:t>ced by Green Fire Productions.</w:t>
      </w:r>
    </w:p>
    <w:p w:rsidR="003371C5" w:rsidRDefault="004B0A76" w:rsidP="00B540FE">
      <w:pPr>
        <w:spacing w:line="240" w:lineRule="auto"/>
        <w:rPr>
          <w:rFonts w:ascii="Times" w:hAnsi="Times"/>
          <w:sz w:val="24"/>
        </w:rPr>
      </w:pPr>
      <w:r w:rsidRPr="00C349F9">
        <w:rPr>
          <w:rFonts w:ascii="Times" w:hAnsi="Times"/>
          <w:sz w:val="24"/>
        </w:rPr>
        <w:t>An interactive panel discussion takes place after the film, with Sarah Cooksey, Delaware Department of Natural Resources and Mid-Atlantic Regional Planning Body member</w:t>
      </w:r>
      <w:proofErr w:type="gramStart"/>
      <w:r w:rsidRPr="00C349F9">
        <w:rPr>
          <w:rFonts w:ascii="Times" w:hAnsi="Times"/>
          <w:sz w:val="24"/>
        </w:rPr>
        <w:t>;</w:t>
      </w:r>
      <w:proofErr w:type="gramEnd"/>
      <w:r w:rsidRPr="00C349F9">
        <w:rPr>
          <w:rFonts w:ascii="Times" w:hAnsi="Times"/>
          <w:sz w:val="24"/>
        </w:rPr>
        <w:t xml:space="preserve"> Matt Gove of </w:t>
      </w:r>
      <w:proofErr w:type="spellStart"/>
      <w:r w:rsidRPr="00C349F9">
        <w:rPr>
          <w:rFonts w:ascii="Times" w:hAnsi="Times"/>
          <w:sz w:val="24"/>
        </w:rPr>
        <w:t>Surfrider</w:t>
      </w:r>
      <w:proofErr w:type="spellEnd"/>
      <w:r w:rsidRPr="00C349F9">
        <w:rPr>
          <w:rFonts w:ascii="Times" w:hAnsi="Times"/>
          <w:sz w:val="24"/>
        </w:rPr>
        <w:t xml:space="preserve"> Foundation and others TBA. </w:t>
      </w:r>
      <w:r w:rsidR="00BE1A9E" w:rsidRPr="00C349F9">
        <w:rPr>
          <w:rFonts w:ascii="Times" w:hAnsi="Times"/>
          <w:sz w:val="24"/>
        </w:rPr>
        <w:t>Audience</w:t>
      </w:r>
      <w:r w:rsidRPr="00C349F9">
        <w:rPr>
          <w:rFonts w:ascii="Times" w:hAnsi="Times"/>
          <w:sz w:val="24"/>
        </w:rPr>
        <w:t xml:space="preserve"> </w:t>
      </w:r>
      <w:r w:rsidR="00BE1A9E" w:rsidRPr="00C349F9">
        <w:rPr>
          <w:rFonts w:ascii="Times" w:hAnsi="Times"/>
          <w:sz w:val="24"/>
        </w:rPr>
        <w:t xml:space="preserve">members can ask questions of the panel to find out </w:t>
      </w:r>
      <w:r w:rsidR="00B540FE">
        <w:rPr>
          <w:rFonts w:ascii="Times" w:hAnsi="Times"/>
          <w:sz w:val="24"/>
        </w:rPr>
        <w:t xml:space="preserve">about regional </w:t>
      </w:r>
      <w:r w:rsidRPr="00C349F9">
        <w:rPr>
          <w:rFonts w:ascii="Times" w:hAnsi="Times"/>
          <w:sz w:val="24"/>
        </w:rPr>
        <w:t xml:space="preserve">ocean planning efforts underway and how </w:t>
      </w:r>
      <w:r w:rsidR="00BE1A9E" w:rsidRPr="00C349F9">
        <w:rPr>
          <w:rFonts w:ascii="Times" w:hAnsi="Times"/>
          <w:sz w:val="24"/>
        </w:rPr>
        <w:t>to</w:t>
      </w:r>
      <w:r w:rsidRPr="00C349F9">
        <w:rPr>
          <w:rFonts w:ascii="Times" w:hAnsi="Times"/>
          <w:sz w:val="24"/>
        </w:rPr>
        <w:t xml:space="preserve"> protect wildlife habitat, enhance recreational activities and </w:t>
      </w:r>
      <w:r w:rsidR="00AA7F9A">
        <w:rPr>
          <w:rFonts w:ascii="Times" w:hAnsi="Times"/>
          <w:sz w:val="24"/>
        </w:rPr>
        <w:t>support sustainable</w:t>
      </w:r>
      <w:r w:rsidRPr="00C349F9">
        <w:rPr>
          <w:rFonts w:ascii="Times" w:hAnsi="Times"/>
          <w:sz w:val="24"/>
        </w:rPr>
        <w:t xml:space="preserve"> commercial uses in our inc</w:t>
      </w:r>
      <w:r w:rsidR="00B540FE">
        <w:rPr>
          <w:rFonts w:ascii="Times" w:hAnsi="Times"/>
          <w:sz w:val="24"/>
        </w:rPr>
        <w:t>reasingly busy Delaware waters.</w:t>
      </w:r>
    </w:p>
    <w:p w:rsidR="00B540FE" w:rsidRDefault="007D766A" w:rsidP="00843BDC">
      <w:pPr>
        <w:spacing w:line="240" w:lineRule="auto"/>
        <w:rPr>
          <w:rFonts w:ascii="Times" w:hAnsi="Times"/>
          <w:sz w:val="24"/>
        </w:rPr>
      </w:pPr>
      <w:r w:rsidRPr="00C349F9">
        <w:rPr>
          <w:rFonts w:ascii="Times" w:hAnsi="Times"/>
          <w:sz w:val="24"/>
        </w:rPr>
        <w:t>The event</w:t>
      </w:r>
      <w:r w:rsidR="00B00514" w:rsidRPr="00C349F9">
        <w:rPr>
          <w:rFonts w:ascii="Times" w:hAnsi="Times"/>
          <w:sz w:val="24"/>
        </w:rPr>
        <w:t xml:space="preserve"> is free and open to the public. Free refreshments will be provided. R</w:t>
      </w:r>
      <w:r w:rsidR="00407578" w:rsidRPr="00C349F9">
        <w:rPr>
          <w:rFonts w:ascii="Times" w:hAnsi="Times"/>
          <w:sz w:val="24"/>
        </w:rPr>
        <w:t>eservations are requested</w:t>
      </w:r>
      <w:r w:rsidR="00332CCC" w:rsidRPr="00C349F9">
        <w:rPr>
          <w:rFonts w:ascii="Times" w:hAnsi="Times"/>
          <w:sz w:val="24"/>
        </w:rPr>
        <w:t>; please visit</w:t>
      </w:r>
      <w:r w:rsidRPr="00C349F9">
        <w:rPr>
          <w:rFonts w:ascii="Times" w:hAnsi="Times"/>
          <w:sz w:val="24"/>
        </w:rPr>
        <w:t xml:space="preserve"> </w:t>
      </w:r>
      <w:hyperlink r:id="rId9" w:history="1">
        <w:r w:rsidR="00B00514" w:rsidRPr="00C349F9">
          <w:rPr>
            <w:rStyle w:val="Hyperlink"/>
            <w:rFonts w:ascii="Times" w:hAnsi="Times"/>
            <w:sz w:val="24"/>
          </w:rPr>
          <w:t>http://bit.ly/OF2Del</w:t>
        </w:r>
      </w:hyperlink>
      <w:r w:rsidR="00B00514" w:rsidRPr="00C349F9">
        <w:rPr>
          <w:rFonts w:ascii="Times" w:hAnsi="Times"/>
          <w:sz w:val="24"/>
        </w:rPr>
        <w:t xml:space="preserve"> </w:t>
      </w:r>
      <w:r w:rsidR="00332CCC" w:rsidRPr="00C349F9">
        <w:rPr>
          <w:rFonts w:ascii="Times" w:hAnsi="Times"/>
          <w:sz w:val="24"/>
        </w:rPr>
        <w:t>to RSVP.</w:t>
      </w:r>
      <w:r w:rsidR="00192C5A">
        <w:rPr>
          <w:rFonts w:ascii="Times" w:hAnsi="Times"/>
          <w:sz w:val="24"/>
        </w:rPr>
        <w:t xml:space="preserve"> More information on the event can be found at </w:t>
      </w:r>
      <w:hyperlink r:id="rId10" w:history="1">
        <w:r w:rsidR="00192C5A" w:rsidRPr="00192C5A">
          <w:rPr>
            <w:rStyle w:val="Hyperlink"/>
            <w:rFonts w:ascii="Times" w:hAnsi="Times"/>
            <w:sz w:val="24"/>
          </w:rPr>
          <w:t>http://ocean-frontiers.org/delaware</w:t>
        </w:r>
      </w:hyperlink>
      <w:r w:rsidR="00192C5A">
        <w:rPr>
          <w:rFonts w:ascii="Times" w:hAnsi="Times"/>
          <w:sz w:val="24"/>
        </w:rPr>
        <w:t>.</w:t>
      </w:r>
    </w:p>
    <w:p w:rsidR="00B761D1" w:rsidRPr="00B761D1" w:rsidRDefault="00332CCC" w:rsidP="00B761D1">
      <w:pPr>
        <w:spacing w:after="0" w:line="240" w:lineRule="auto"/>
        <w:rPr>
          <w:rFonts w:ascii="Times" w:hAnsi="Times"/>
          <w:sz w:val="24"/>
          <w:szCs w:val="20"/>
        </w:rPr>
      </w:pPr>
      <w:r w:rsidRPr="00B761D1">
        <w:rPr>
          <w:rFonts w:ascii="Times" w:hAnsi="Times"/>
          <w:i/>
          <w:sz w:val="24"/>
        </w:rPr>
        <w:t>Ocean Frontiers II</w:t>
      </w:r>
      <w:r w:rsidRPr="00B761D1">
        <w:rPr>
          <w:rFonts w:ascii="Times" w:hAnsi="Times"/>
          <w:sz w:val="24"/>
        </w:rPr>
        <w:t xml:space="preserve"> highlights the historic and emerging ocean uses of </w:t>
      </w:r>
      <w:r w:rsidR="006D403E" w:rsidRPr="00B761D1">
        <w:rPr>
          <w:rFonts w:ascii="Times" w:hAnsi="Times"/>
          <w:sz w:val="24"/>
        </w:rPr>
        <w:t>Atlantic</w:t>
      </w:r>
      <w:r w:rsidRPr="00B761D1">
        <w:rPr>
          <w:rFonts w:ascii="Times" w:hAnsi="Times"/>
          <w:sz w:val="24"/>
        </w:rPr>
        <w:t xml:space="preserve"> waters and </w:t>
      </w:r>
      <w:r w:rsidR="00843BDC" w:rsidRPr="00B761D1">
        <w:rPr>
          <w:rFonts w:ascii="Times" w:hAnsi="Times"/>
          <w:color w:val="000000"/>
          <w:sz w:val="24"/>
          <w:szCs w:val="17"/>
          <w:shd w:val="clear" w:color="auto" w:fill="FFFFFF"/>
        </w:rPr>
        <w:t xml:space="preserve">reveals how collaborative planning reduces conflicts over ocean resources and puts us on a </w:t>
      </w:r>
      <w:r w:rsidR="00063B32" w:rsidRPr="00B761D1">
        <w:rPr>
          <w:rFonts w:ascii="Times" w:hAnsi="Times"/>
          <w:color w:val="000000"/>
          <w:sz w:val="24"/>
          <w:szCs w:val="17"/>
          <w:shd w:val="clear" w:color="auto" w:fill="FFFFFF"/>
        </w:rPr>
        <w:t>new</w:t>
      </w:r>
      <w:r w:rsidR="00843BDC" w:rsidRPr="00B761D1">
        <w:rPr>
          <w:rFonts w:ascii="Times" w:hAnsi="Times"/>
          <w:color w:val="000000"/>
          <w:sz w:val="24"/>
          <w:szCs w:val="17"/>
          <w:shd w:val="clear" w:color="auto" w:fill="FFFFFF"/>
        </w:rPr>
        <w:t xml:space="preserve"> path of </w:t>
      </w:r>
      <w:r w:rsidR="00063B32" w:rsidRPr="00B761D1">
        <w:rPr>
          <w:rFonts w:ascii="Times" w:hAnsi="Times"/>
          <w:color w:val="000000"/>
          <w:sz w:val="24"/>
          <w:szCs w:val="17"/>
          <w:shd w:val="clear" w:color="auto" w:fill="FFFFFF"/>
        </w:rPr>
        <w:t xml:space="preserve">ocean </w:t>
      </w:r>
      <w:r w:rsidR="00843BDC" w:rsidRPr="00B761D1">
        <w:rPr>
          <w:rFonts w:ascii="Times" w:hAnsi="Times"/>
          <w:color w:val="000000"/>
          <w:sz w:val="24"/>
          <w:szCs w:val="17"/>
          <w:shd w:val="clear" w:color="auto" w:fill="FFFFFF"/>
        </w:rPr>
        <w:t xml:space="preserve">stewardship. </w:t>
      </w:r>
      <w:r w:rsidR="00B761D1" w:rsidRPr="00B761D1">
        <w:rPr>
          <w:rFonts w:ascii="Times" w:hAnsi="Times"/>
          <w:color w:val="222222"/>
          <w:sz w:val="24"/>
          <w:szCs w:val="20"/>
          <w:shd w:val="clear" w:color="auto" w:fill="FFFFFF"/>
        </w:rPr>
        <w:t>The film is especially relevant as federal and state agencies strive to take a comprehensive look at ocean management in Delaware and the larger Mid-Atlantic region. </w:t>
      </w:r>
    </w:p>
    <w:p w:rsidR="00B761D1" w:rsidRPr="00B761D1" w:rsidRDefault="00B761D1" w:rsidP="00B761D1">
      <w:pPr>
        <w:spacing w:after="0"/>
        <w:rPr>
          <w:rFonts w:ascii="Times" w:hAnsi="Times"/>
          <w:sz w:val="20"/>
          <w:szCs w:val="20"/>
        </w:rPr>
      </w:pPr>
    </w:p>
    <w:p w:rsidR="00B540FE" w:rsidRPr="00B761D1" w:rsidRDefault="00B761D1" w:rsidP="00B540FE">
      <w:pPr>
        <w:spacing w:line="240" w:lineRule="auto"/>
        <w:rPr>
          <w:rFonts w:ascii="Times" w:eastAsia="Times New Roman" w:hAnsi="Times" w:cs="Calibri"/>
          <w:sz w:val="24"/>
          <w:szCs w:val="24"/>
        </w:rPr>
      </w:pPr>
      <w:r w:rsidRPr="00C349F9">
        <w:rPr>
          <w:rFonts w:ascii="Times" w:eastAsia="Times New Roman" w:hAnsi="Times" w:cs="Calibri"/>
          <w:sz w:val="24"/>
          <w:szCs w:val="24"/>
        </w:rPr>
        <w:t xml:space="preserve">Green Fire Productions Executive Director and producer of </w:t>
      </w:r>
      <w:r w:rsidRPr="00C349F9">
        <w:rPr>
          <w:rFonts w:ascii="Times" w:eastAsia="Times New Roman" w:hAnsi="Times" w:cs="Calibri"/>
          <w:i/>
          <w:sz w:val="24"/>
          <w:szCs w:val="24"/>
        </w:rPr>
        <w:t>Ocean Frontiers II</w:t>
      </w:r>
      <w:r w:rsidRPr="00C349F9">
        <w:rPr>
          <w:rFonts w:ascii="Times" w:eastAsia="Times New Roman" w:hAnsi="Times" w:cs="Calibri"/>
          <w:sz w:val="24"/>
          <w:szCs w:val="24"/>
        </w:rPr>
        <w:t>, Karen Meyer stated, “</w:t>
      </w:r>
      <w:r w:rsidRPr="006D403E">
        <w:rPr>
          <w:rFonts w:ascii="Times" w:eastAsia="Times New Roman" w:hAnsi="Times" w:cs="Calibri"/>
          <w:sz w:val="24"/>
          <w:szCs w:val="24"/>
        </w:rPr>
        <w:t xml:space="preserve">While filming for </w:t>
      </w:r>
      <w:r w:rsidRPr="006D403E">
        <w:rPr>
          <w:rFonts w:ascii="Times" w:eastAsia="Times New Roman" w:hAnsi="Times" w:cs="Calibri"/>
          <w:i/>
          <w:sz w:val="24"/>
          <w:szCs w:val="24"/>
        </w:rPr>
        <w:t>Ocean Frontiers II</w:t>
      </w:r>
      <w:r w:rsidRPr="006D403E">
        <w:rPr>
          <w:rFonts w:ascii="Times" w:eastAsia="Times New Roman" w:hAnsi="Times" w:cs="Calibri"/>
          <w:sz w:val="24"/>
          <w:szCs w:val="24"/>
        </w:rPr>
        <w:t>, I was impressed with the way unlikely</w:t>
      </w:r>
      <w:r>
        <w:rPr>
          <w:rFonts w:ascii="Times" w:eastAsia="Times New Roman" w:hAnsi="Times" w:cs="Calibri"/>
          <w:sz w:val="24"/>
          <w:szCs w:val="24"/>
        </w:rPr>
        <w:t xml:space="preserve"> </w:t>
      </w:r>
      <w:r w:rsidRPr="006D403E">
        <w:rPr>
          <w:rFonts w:ascii="Times" w:eastAsia="Times New Roman" w:hAnsi="Times" w:cs="Calibri"/>
          <w:sz w:val="24"/>
          <w:szCs w:val="24"/>
        </w:rPr>
        <w:t>allies—energy industry, fishermen, Native American tribes, conservation</w:t>
      </w:r>
      <w:r w:rsidR="00CA0C9B">
        <w:rPr>
          <w:rFonts w:ascii="Times" w:eastAsia="Times New Roman" w:hAnsi="Times" w:cs="Calibri"/>
          <w:sz w:val="24"/>
          <w:szCs w:val="24"/>
        </w:rPr>
        <w:t>ists, scientists and government</w:t>
      </w:r>
      <w:r w:rsidR="00CA0C9B" w:rsidRPr="006D403E">
        <w:rPr>
          <w:rFonts w:ascii="Times" w:eastAsia="Times New Roman" w:hAnsi="Times" w:cs="Calibri"/>
          <w:sz w:val="24"/>
          <w:szCs w:val="24"/>
        </w:rPr>
        <w:t>—</w:t>
      </w:r>
      <w:r w:rsidRPr="006D403E">
        <w:rPr>
          <w:rFonts w:ascii="Times" w:eastAsia="Times New Roman" w:hAnsi="Times" w:cs="Calibri"/>
          <w:sz w:val="24"/>
          <w:szCs w:val="24"/>
        </w:rPr>
        <w:t xml:space="preserve">worked together to find solutions that benefit the ocean, coastal communities and our coastal economies. The </w:t>
      </w:r>
      <w:r w:rsidRPr="006D403E">
        <w:rPr>
          <w:rFonts w:ascii="Times" w:eastAsia="Times New Roman" w:hAnsi="Times" w:cs="Calibri"/>
          <w:i/>
          <w:sz w:val="24"/>
          <w:szCs w:val="24"/>
        </w:rPr>
        <w:t>Ocean Frontiers II</w:t>
      </w:r>
      <w:r w:rsidRPr="006D403E">
        <w:rPr>
          <w:rFonts w:ascii="Times" w:eastAsia="Times New Roman" w:hAnsi="Times" w:cs="Calibri"/>
          <w:sz w:val="24"/>
          <w:szCs w:val="24"/>
        </w:rPr>
        <w:t xml:space="preserve"> film is an inspiring story of vision and hop</w:t>
      </w:r>
      <w:r>
        <w:rPr>
          <w:rFonts w:ascii="Times" w:eastAsia="Times New Roman" w:hAnsi="Times" w:cs="Calibri"/>
          <w:sz w:val="24"/>
          <w:szCs w:val="24"/>
        </w:rPr>
        <w:t xml:space="preserve">e.” </w:t>
      </w:r>
    </w:p>
    <w:p w:rsidR="00B540FE" w:rsidRDefault="00332CCC" w:rsidP="00B540FE">
      <w:pPr>
        <w:spacing w:line="240" w:lineRule="auto"/>
        <w:rPr>
          <w:rFonts w:ascii="Times" w:hAnsi="Times"/>
          <w:sz w:val="24"/>
          <w:szCs w:val="20"/>
        </w:rPr>
      </w:pPr>
      <w:r w:rsidRPr="00C349F9">
        <w:rPr>
          <w:rFonts w:ascii="Times" w:eastAsia="Times New Roman" w:hAnsi="Times" w:cs="Calibri"/>
          <w:sz w:val="24"/>
          <w:szCs w:val="24"/>
        </w:rPr>
        <w:t xml:space="preserve">The </w:t>
      </w:r>
      <w:r w:rsidR="00920F89" w:rsidRPr="00C349F9">
        <w:rPr>
          <w:rFonts w:ascii="Times" w:eastAsia="Times New Roman" w:hAnsi="Times" w:cs="Calibri"/>
          <w:sz w:val="24"/>
        </w:rPr>
        <w:t>Delaware</w:t>
      </w:r>
      <w:r w:rsidR="00292CAD" w:rsidRPr="00C349F9">
        <w:rPr>
          <w:rFonts w:ascii="Times" w:eastAsia="Times New Roman" w:hAnsi="Times" w:cs="Calibri"/>
          <w:sz w:val="24"/>
          <w:szCs w:val="24"/>
        </w:rPr>
        <w:t xml:space="preserve"> </w:t>
      </w:r>
      <w:r w:rsidRPr="00C349F9">
        <w:rPr>
          <w:rFonts w:ascii="Times" w:eastAsia="Times New Roman" w:hAnsi="Times" w:cs="Calibri"/>
          <w:sz w:val="24"/>
          <w:szCs w:val="24"/>
        </w:rPr>
        <w:t xml:space="preserve">premiere of </w:t>
      </w:r>
      <w:r w:rsidRPr="00C349F9">
        <w:rPr>
          <w:rFonts w:ascii="Times" w:eastAsia="Times New Roman" w:hAnsi="Times" w:cs="Calibri"/>
          <w:i/>
          <w:sz w:val="24"/>
          <w:szCs w:val="24"/>
        </w:rPr>
        <w:t>Ocean Frontiers II</w:t>
      </w:r>
      <w:r w:rsidR="00642591" w:rsidRPr="00C349F9">
        <w:rPr>
          <w:rFonts w:ascii="Times" w:eastAsia="Times New Roman" w:hAnsi="Times" w:cs="Calibri"/>
          <w:sz w:val="24"/>
          <w:szCs w:val="24"/>
        </w:rPr>
        <w:t xml:space="preserve"> is hosted by</w:t>
      </w:r>
      <w:r w:rsidR="00B761D1">
        <w:rPr>
          <w:rFonts w:ascii="Times" w:eastAsia="Times New Roman" w:hAnsi="Times" w:cs="Calibri"/>
          <w:sz w:val="24"/>
          <w:szCs w:val="24"/>
        </w:rPr>
        <w:t xml:space="preserve"> the </w:t>
      </w:r>
      <w:hyperlink r:id="rId11" w:history="1">
        <w:r w:rsidR="00B761D1" w:rsidRPr="00B761D1">
          <w:rPr>
            <w:rStyle w:val="Hyperlink"/>
            <w:rFonts w:ascii="Times" w:eastAsia="Times New Roman" w:hAnsi="Times" w:cs="Calibri"/>
            <w:sz w:val="24"/>
            <w:szCs w:val="24"/>
          </w:rPr>
          <w:t>Delaware Chapter of the</w:t>
        </w:r>
        <w:r w:rsidR="00642591" w:rsidRPr="00B761D1">
          <w:rPr>
            <w:rStyle w:val="Hyperlink"/>
            <w:rFonts w:ascii="Times" w:eastAsia="Times New Roman" w:hAnsi="Times" w:cs="Calibri"/>
            <w:sz w:val="24"/>
            <w:szCs w:val="24"/>
          </w:rPr>
          <w:t xml:space="preserve"> </w:t>
        </w:r>
        <w:proofErr w:type="spellStart"/>
        <w:r w:rsidR="00920F89" w:rsidRPr="00B761D1">
          <w:rPr>
            <w:rStyle w:val="Hyperlink"/>
            <w:rFonts w:ascii="Times" w:eastAsia="Times New Roman" w:hAnsi="Times" w:cs="Calibri"/>
            <w:sz w:val="24"/>
          </w:rPr>
          <w:t>Surfrider</w:t>
        </w:r>
        <w:proofErr w:type="spellEnd"/>
        <w:r w:rsidR="00920F89" w:rsidRPr="00B761D1">
          <w:rPr>
            <w:rStyle w:val="Hyperlink"/>
            <w:rFonts w:ascii="Times" w:eastAsia="Times New Roman" w:hAnsi="Times" w:cs="Calibri"/>
            <w:sz w:val="24"/>
          </w:rPr>
          <w:t xml:space="preserve"> Foundation</w:t>
        </w:r>
      </w:hyperlink>
      <w:r w:rsidR="00B761D1">
        <w:rPr>
          <w:rFonts w:ascii="Times" w:eastAsia="Times New Roman" w:hAnsi="Times" w:cs="Calibri"/>
          <w:sz w:val="24"/>
        </w:rPr>
        <w:t xml:space="preserve"> </w:t>
      </w:r>
      <w:r w:rsidR="00920F89" w:rsidRPr="00C349F9">
        <w:rPr>
          <w:rFonts w:ascii="Times" w:eastAsia="Times New Roman" w:hAnsi="Times" w:cs="Calibri"/>
          <w:sz w:val="24"/>
        </w:rPr>
        <w:t xml:space="preserve">and </w:t>
      </w:r>
      <w:hyperlink r:id="rId12" w:history="1">
        <w:r w:rsidR="00920F89" w:rsidRPr="00192C5A">
          <w:rPr>
            <w:rStyle w:val="Hyperlink"/>
            <w:rFonts w:ascii="Times" w:eastAsia="Times New Roman" w:hAnsi="Times" w:cs="Calibri"/>
            <w:sz w:val="24"/>
          </w:rPr>
          <w:t>Green Fire Productions</w:t>
        </w:r>
      </w:hyperlink>
      <w:r w:rsidR="00920F89" w:rsidRPr="00C349F9">
        <w:rPr>
          <w:rFonts w:ascii="Times" w:eastAsia="Times New Roman" w:hAnsi="Times" w:cs="Calibri"/>
          <w:sz w:val="24"/>
        </w:rPr>
        <w:t>, with co-hosts</w:t>
      </w:r>
      <w:r w:rsidR="006A3332" w:rsidRPr="00C349F9">
        <w:rPr>
          <w:rFonts w:ascii="Times" w:eastAsia="Times New Roman" w:hAnsi="Times" w:cs="Calibri"/>
          <w:sz w:val="24"/>
          <w:szCs w:val="24"/>
        </w:rPr>
        <w:t xml:space="preserve"> </w:t>
      </w:r>
      <w:hyperlink r:id="rId13" w:history="1">
        <w:r w:rsidR="00920F89" w:rsidRPr="00C349F9">
          <w:rPr>
            <w:rStyle w:val="Hyperlink"/>
            <w:rFonts w:ascii="Times" w:hAnsi="Times"/>
            <w:sz w:val="24"/>
          </w:rPr>
          <w:t>Rehoboth Beach Film Society</w:t>
        </w:r>
      </w:hyperlink>
      <w:r w:rsidR="00920F89" w:rsidRPr="00C349F9">
        <w:rPr>
          <w:rFonts w:ascii="Times" w:hAnsi="Times"/>
          <w:sz w:val="24"/>
        </w:rPr>
        <w:t>, </w:t>
      </w:r>
      <w:hyperlink r:id="rId14" w:history="1">
        <w:r w:rsidR="00920F89" w:rsidRPr="00C349F9">
          <w:rPr>
            <w:rStyle w:val="Hyperlink"/>
            <w:rFonts w:ascii="Times" w:hAnsi="Times"/>
            <w:sz w:val="24"/>
          </w:rPr>
          <w:t>Delaware Sea Grant</w:t>
        </w:r>
      </w:hyperlink>
      <w:r w:rsidR="00920F89" w:rsidRPr="00C349F9">
        <w:rPr>
          <w:rFonts w:ascii="Times" w:hAnsi="Times"/>
          <w:sz w:val="24"/>
        </w:rPr>
        <w:t>, </w:t>
      </w:r>
      <w:hyperlink r:id="rId15" w:history="1">
        <w:r w:rsidR="00920F89" w:rsidRPr="00C349F9">
          <w:rPr>
            <w:rStyle w:val="Hyperlink"/>
            <w:rFonts w:ascii="Times" w:hAnsi="Times"/>
            <w:sz w:val="24"/>
          </w:rPr>
          <w:t>American Littoral Society</w:t>
        </w:r>
      </w:hyperlink>
      <w:r w:rsidR="00920F89" w:rsidRPr="00C349F9">
        <w:rPr>
          <w:rFonts w:ascii="Times" w:hAnsi="Times"/>
          <w:sz w:val="24"/>
        </w:rPr>
        <w:t> and the </w:t>
      </w:r>
      <w:hyperlink r:id="rId16" w:history="1">
        <w:r w:rsidR="00920F89" w:rsidRPr="00C349F9">
          <w:rPr>
            <w:rStyle w:val="Hyperlink"/>
            <w:rFonts w:ascii="Times" w:hAnsi="Times"/>
            <w:sz w:val="24"/>
          </w:rPr>
          <w:t>Delaware Chapter of the Sierra Club</w:t>
        </w:r>
      </w:hyperlink>
      <w:r w:rsidR="00920F89" w:rsidRPr="00C349F9">
        <w:rPr>
          <w:rFonts w:ascii="Times" w:hAnsi="Times"/>
          <w:sz w:val="24"/>
        </w:rPr>
        <w:t>.</w:t>
      </w:r>
    </w:p>
    <w:p w:rsidR="00F32519" w:rsidRDefault="00332CCC" w:rsidP="00B540FE">
      <w:pPr>
        <w:spacing w:line="240" w:lineRule="auto"/>
        <w:rPr>
          <w:rFonts w:ascii="Times" w:eastAsia="Times New Roman" w:hAnsi="Times" w:cs="Calibri"/>
          <w:b/>
          <w:sz w:val="24"/>
          <w:szCs w:val="24"/>
        </w:rPr>
      </w:pPr>
      <w:r w:rsidRPr="00C349F9">
        <w:rPr>
          <w:rFonts w:ascii="Times" w:eastAsia="Times New Roman" w:hAnsi="Times" w:cs="Calibri"/>
          <w:b/>
          <w:i/>
          <w:sz w:val="24"/>
          <w:szCs w:val="24"/>
        </w:rPr>
        <w:t>Ocean Frontiers II</w:t>
      </w:r>
      <w:r w:rsidRPr="00C349F9">
        <w:rPr>
          <w:rFonts w:ascii="Times" w:eastAsia="Times New Roman" w:hAnsi="Times" w:cs="Calibri"/>
          <w:b/>
          <w:sz w:val="24"/>
          <w:szCs w:val="24"/>
        </w:rPr>
        <w:t xml:space="preserve"> film trailer </w:t>
      </w:r>
      <w:r w:rsidR="00F32519">
        <w:rPr>
          <w:rFonts w:ascii="Times" w:eastAsia="Times New Roman" w:hAnsi="Times" w:cs="Calibri"/>
          <w:b/>
          <w:sz w:val="24"/>
          <w:szCs w:val="24"/>
        </w:rPr>
        <w:t>-</w:t>
      </w:r>
      <w:r w:rsidRPr="00C349F9">
        <w:rPr>
          <w:rFonts w:ascii="Times" w:eastAsia="Times New Roman" w:hAnsi="Times" w:cs="Calibri"/>
          <w:b/>
          <w:sz w:val="24"/>
          <w:szCs w:val="24"/>
        </w:rPr>
        <w:t xml:space="preserve"> </w:t>
      </w:r>
      <w:hyperlink r:id="rId17" w:history="1">
        <w:r w:rsidR="00FD44E1">
          <w:rPr>
            <w:rStyle w:val="Hyperlink"/>
            <w:rFonts w:ascii="Times" w:eastAsia="Times New Roman" w:hAnsi="Times" w:cs="Calibri"/>
            <w:sz w:val="24"/>
            <w:szCs w:val="24"/>
          </w:rPr>
          <w:t>http://ocean-frontiers.org/trailer</w:t>
        </w:r>
      </w:hyperlink>
    </w:p>
    <w:p w:rsidR="00FD44E1" w:rsidRDefault="00FD44E1" w:rsidP="00B540FE">
      <w:pPr>
        <w:spacing w:line="240" w:lineRule="auto"/>
        <w:rPr>
          <w:rFonts w:ascii="Times" w:eastAsia="Times New Roman" w:hAnsi="Times" w:cs="Calibri"/>
          <w:b/>
          <w:sz w:val="24"/>
          <w:szCs w:val="24"/>
        </w:rPr>
      </w:pPr>
      <w:r>
        <w:rPr>
          <w:rFonts w:ascii="Times" w:eastAsia="Times New Roman" w:hAnsi="Times" w:cs="Calibri"/>
          <w:b/>
          <w:sz w:val="24"/>
          <w:szCs w:val="24"/>
        </w:rPr>
        <w:t xml:space="preserve">Event website - </w:t>
      </w:r>
      <w:hyperlink r:id="rId18" w:history="1">
        <w:r w:rsidRPr="00192C5A">
          <w:rPr>
            <w:rStyle w:val="Hyperlink"/>
            <w:rFonts w:ascii="Times" w:hAnsi="Times"/>
            <w:sz w:val="24"/>
          </w:rPr>
          <w:t>http://ocean-frontiers.org/dela</w:t>
        </w:r>
        <w:r w:rsidRPr="00192C5A">
          <w:rPr>
            <w:rStyle w:val="Hyperlink"/>
            <w:rFonts w:ascii="Times" w:hAnsi="Times"/>
            <w:sz w:val="24"/>
          </w:rPr>
          <w:t>w</w:t>
        </w:r>
        <w:r w:rsidRPr="00192C5A">
          <w:rPr>
            <w:rStyle w:val="Hyperlink"/>
            <w:rFonts w:ascii="Times" w:hAnsi="Times"/>
            <w:sz w:val="24"/>
          </w:rPr>
          <w:t>are</w:t>
        </w:r>
      </w:hyperlink>
    </w:p>
    <w:p w:rsidR="00F32519" w:rsidRDefault="00F32519" w:rsidP="00B540FE">
      <w:pPr>
        <w:spacing w:line="240" w:lineRule="auto"/>
        <w:rPr>
          <w:rFonts w:ascii="Times" w:eastAsia="Times New Roman" w:hAnsi="Times" w:cs="Calibri"/>
          <w:b/>
          <w:sz w:val="24"/>
          <w:szCs w:val="24"/>
        </w:rPr>
      </w:pPr>
      <w:r>
        <w:rPr>
          <w:rFonts w:ascii="Times" w:eastAsia="Times New Roman" w:hAnsi="Times" w:cs="Calibri"/>
          <w:b/>
          <w:sz w:val="24"/>
          <w:szCs w:val="24"/>
        </w:rPr>
        <w:t>Event poster</w:t>
      </w:r>
      <w:r w:rsidR="00E2233D">
        <w:rPr>
          <w:rFonts w:ascii="Times" w:eastAsia="Times New Roman" w:hAnsi="Times" w:cs="Calibri"/>
          <w:b/>
          <w:sz w:val="24"/>
          <w:szCs w:val="24"/>
        </w:rPr>
        <w:t xml:space="preserve"> </w:t>
      </w:r>
      <w:r>
        <w:rPr>
          <w:rFonts w:ascii="Times" w:eastAsia="Times New Roman" w:hAnsi="Times" w:cs="Calibri"/>
          <w:b/>
          <w:sz w:val="24"/>
          <w:szCs w:val="24"/>
        </w:rPr>
        <w:t xml:space="preserve">- </w:t>
      </w:r>
      <w:hyperlink r:id="rId19" w:history="1">
        <w:r w:rsidR="00587927" w:rsidRPr="00587927">
          <w:rPr>
            <w:rStyle w:val="Hyperlink"/>
            <w:rFonts w:ascii="Times" w:eastAsia="Times New Roman" w:hAnsi="Times" w:cs="Calibri"/>
            <w:sz w:val="24"/>
            <w:szCs w:val="24"/>
          </w:rPr>
          <w:t>http://bit.ly/OF2-DEposter</w:t>
        </w:r>
      </w:hyperlink>
    </w:p>
    <w:p w:rsidR="00F32519" w:rsidRDefault="006A3332" w:rsidP="00B540FE">
      <w:pPr>
        <w:spacing w:line="240" w:lineRule="auto"/>
        <w:rPr>
          <w:rFonts w:ascii="Times" w:eastAsia="Times New Roman" w:hAnsi="Times" w:cs="Calibri"/>
          <w:b/>
          <w:sz w:val="24"/>
          <w:szCs w:val="24"/>
        </w:rPr>
      </w:pPr>
      <w:r w:rsidRPr="00C349F9">
        <w:rPr>
          <w:rFonts w:ascii="Times" w:eastAsia="Times New Roman" w:hAnsi="Times" w:cs="Calibri"/>
          <w:b/>
          <w:sz w:val="24"/>
          <w:szCs w:val="24"/>
        </w:rPr>
        <w:t>P</w:t>
      </w:r>
      <w:r w:rsidR="00F32519">
        <w:rPr>
          <w:rFonts w:ascii="Times" w:eastAsia="Times New Roman" w:hAnsi="Times" w:cs="Calibri"/>
          <w:b/>
          <w:sz w:val="24"/>
          <w:szCs w:val="24"/>
        </w:rPr>
        <w:t>ress images -</w:t>
      </w:r>
      <w:r w:rsidR="00332CCC" w:rsidRPr="00C349F9">
        <w:rPr>
          <w:rFonts w:ascii="Times" w:eastAsia="Times New Roman" w:hAnsi="Times" w:cs="Calibri"/>
          <w:b/>
          <w:sz w:val="24"/>
          <w:szCs w:val="24"/>
        </w:rPr>
        <w:t xml:space="preserve"> </w:t>
      </w:r>
      <w:hyperlink r:id="rId20" w:history="1">
        <w:r w:rsidR="00FD44E1">
          <w:rPr>
            <w:rStyle w:val="Hyperlink"/>
            <w:rFonts w:ascii="Times" w:eastAsia="Times New Roman" w:hAnsi="Times" w:cs="Calibri"/>
            <w:sz w:val="24"/>
            <w:szCs w:val="24"/>
          </w:rPr>
          <w:t>http://ocean-frontiers.org/press</w:t>
        </w:r>
      </w:hyperlink>
    </w:p>
    <w:p w:rsidR="00E2233D" w:rsidRDefault="00E2233D" w:rsidP="00B540FE">
      <w:pPr>
        <w:spacing w:line="240" w:lineRule="auto"/>
        <w:rPr>
          <w:rFonts w:ascii="Times" w:eastAsia="Times New Roman" w:hAnsi="Times" w:cs="Calibri"/>
          <w:b/>
          <w:sz w:val="24"/>
          <w:szCs w:val="24"/>
        </w:rPr>
      </w:pPr>
      <w:proofErr w:type="spellStart"/>
      <w:r w:rsidRPr="00E2233D">
        <w:rPr>
          <w:rFonts w:ascii="Times" w:hAnsi="Times"/>
          <w:b/>
          <w:sz w:val="24"/>
        </w:rPr>
        <w:t>Facebook</w:t>
      </w:r>
      <w:proofErr w:type="spellEnd"/>
      <w:r>
        <w:rPr>
          <w:rFonts w:ascii="Times" w:hAnsi="Times"/>
          <w:sz w:val="24"/>
        </w:rPr>
        <w:t xml:space="preserve"> - </w:t>
      </w:r>
      <w:hyperlink r:id="rId21" w:history="1">
        <w:r w:rsidR="00C9631B">
          <w:rPr>
            <w:rStyle w:val="Hyperlink"/>
            <w:rFonts w:ascii="Times" w:hAnsi="Times"/>
            <w:sz w:val="24"/>
          </w:rPr>
          <w:t>https://www.facebook.com/OceanFrontiers</w:t>
        </w:r>
      </w:hyperlink>
    </w:p>
    <w:p w:rsidR="00332CCC" w:rsidRPr="00E2233D" w:rsidRDefault="00E2233D" w:rsidP="00B540FE">
      <w:pPr>
        <w:spacing w:line="240" w:lineRule="auto"/>
        <w:rPr>
          <w:rFonts w:ascii="Times" w:eastAsia="Times New Roman" w:hAnsi="Times" w:cs="Calibri"/>
          <w:b/>
          <w:sz w:val="24"/>
          <w:szCs w:val="24"/>
        </w:rPr>
      </w:pPr>
      <w:r>
        <w:rPr>
          <w:rFonts w:ascii="Times" w:eastAsia="Times New Roman" w:hAnsi="Times" w:cs="Calibri"/>
          <w:b/>
          <w:sz w:val="24"/>
          <w:szCs w:val="24"/>
        </w:rPr>
        <w:t>T</w:t>
      </w:r>
      <w:r w:rsidR="00332CCC" w:rsidRPr="00C349F9">
        <w:rPr>
          <w:rFonts w:ascii="Times" w:eastAsia="Times New Roman" w:hAnsi="Times" w:cs="Calibri"/>
          <w:b/>
          <w:sz w:val="24"/>
          <w:szCs w:val="24"/>
        </w:rPr>
        <w:t>witter</w:t>
      </w:r>
      <w:r>
        <w:rPr>
          <w:rFonts w:ascii="Times" w:eastAsia="Times New Roman" w:hAnsi="Times" w:cs="Calibri"/>
          <w:b/>
          <w:sz w:val="24"/>
          <w:szCs w:val="24"/>
        </w:rPr>
        <w:t xml:space="preserve"> - </w:t>
      </w:r>
      <w:r w:rsidR="00332CCC" w:rsidRPr="00E2233D">
        <w:rPr>
          <w:rFonts w:ascii="Times" w:eastAsia="Times New Roman" w:hAnsi="Times" w:cs="Calibri"/>
          <w:sz w:val="24"/>
          <w:szCs w:val="24"/>
        </w:rPr>
        <w:t>@</w:t>
      </w:r>
      <w:proofErr w:type="spellStart"/>
      <w:r w:rsidR="00332CCC" w:rsidRPr="00E2233D">
        <w:rPr>
          <w:rFonts w:ascii="Times" w:eastAsia="Times New Roman" w:hAnsi="Times" w:cs="Calibri"/>
          <w:sz w:val="24"/>
          <w:szCs w:val="24"/>
        </w:rPr>
        <w:t>Ocean_Frontiers</w:t>
      </w:r>
      <w:proofErr w:type="spellEnd"/>
    </w:p>
    <w:p w:rsidR="00FA5A74" w:rsidRPr="00C349F9" w:rsidRDefault="00FA5A74" w:rsidP="00895BC3">
      <w:pPr>
        <w:spacing w:after="0" w:line="240" w:lineRule="auto"/>
        <w:rPr>
          <w:rFonts w:ascii="Times" w:hAnsi="Times"/>
          <w:sz w:val="24"/>
        </w:rPr>
      </w:pPr>
    </w:p>
    <w:p w:rsidR="00FA5A74" w:rsidRPr="00C349F9" w:rsidRDefault="00FA5A74" w:rsidP="00895BC3">
      <w:pPr>
        <w:spacing w:line="240" w:lineRule="auto"/>
        <w:jc w:val="center"/>
        <w:rPr>
          <w:rFonts w:ascii="Times" w:eastAsia="Times New Roman" w:hAnsi="Times" w:cs="Calibri"/>
          <w:sz w:val="24"/>
          <w:szCs w:val="24"/>
        </w:rPr>
      </w:pPr>
      <w:r w:rsidRPr="00C349F9">
        <w:rPr>
          <w:rFonts w:ascii="Times" w:eastAsia="Times New Roman" w:hAnsi="Times" w:cs="Calibri"/>
          <w:sz w:val="24"/>
          <w:szCs w:val="24"/>
        </w:rPr>
        <w:t>###</w:t>
      </w:r>
    </w:p>
    <w:sectPr w:rsidR="00FA5A74" w:rsidRPr="00C349F9" w:rsidSect="00FA5A74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31B" w:rsidRDefault="00C9631B" w:rsidP="004D6726">
      <w:pPr>
        <w:spacing w:after="0" w:line="240" w:lineRule="auto"/>
      </w:pPr>
      <w:r>
        <w:separator/>
      </w:r>
    </w:p>
  </w:endnote>
  <w:endnote w:type="continuationSeparator" w:id="0">
    <w:p w:rsidR="00C9631B" w:rsidRDefault="00C9631B" w:rsidP="004D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31B" w:rsidRDefault="00C9631B" w:rsidP="004D6726">
      <w:pPr>
        <w:spacing w:after="0" w:line="240" w:lineRule="auto"/>
      </w:pPr>
      <w:r>
        <w:separator/>
      </w:r>
    </w:p>
  </w:footnote>
  <w:footnote w:type="continuationSeparator" w:id="0">
    <w:p w:rsidR="00C9631B" w:rsidRDefault="00C9631B" w:rsidP="004D6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22B2C"/>
    <w:rsid w:val="00000DBB"/>
    <w:rsid w:val="0001682A"/>
    <w:rsid w:val="00063B32"/>
    <w:rsid w:val="00075E65"/>
    <w:rsid w:val="000B5E1A"/>
    <w:rsid w:val="000C00AC"/>
    <w:rsid w:val="000C57F4"/>
    <w:rsid w:val="000D490F"/>
    <w:rsid w:val="000D77E9"/>
    <w:rsid w:val="0013201D"/>
    <w:rsid w:val="00161DB9"/>
    <w:rsid w:val="00192C5A"/>
    <w:rsid w:val="001966BC"/>
    <w:rsid w:val="001A616E"/>
    <w:rsid w:val="001D4918"/>
    <w:rsid w:val="001F712B"/>
    <w:rsid w:val="00222EB2"/>
    <w:rsid w:val="0026164D"/>
    <w:rsid w:val="002817BE"/>
    <w:rsid w:val="00292CAD"/>
    <w:rsid w:val="0030390C"/>
    <w:rsid w:val="00332CCC"/>
    <w:rsid w:val="003371C5"/>
    <w:rsid w:val="0036129A"/>
    <w:rsid w:val="003750F3"/>
    <w:rsid w:val="003863FB"/>
    <w:rsid w:val="003D4CB9"/>
    <w:rsid w:val="003E0019"/>
    <w:rsid w:val="00407578"/>
    <w:rsid w:val="00422B2C"/>
    <w:rsid w:val="0045069B"/>
    <w:rsid w:val="00495EA7"/>
    <w:rsid w:val="004B0A76"/>
    <w:rsid w:val="004B477A"/>
    <w:rsid w:val="004D05B0"/>
    <w:rsid w:val="004D6726"/>
    <w:rsid w:val="00504F04"/>
    <w:rsid w:val="00513385"/>
    <w:rsid w:val="00544BB2"/>
    <w:rsid w:val="0058007E"/>
    <w:rsid w:val="00587927"/>
    <w:rsid w:val="00595FAE"/>
    <w:rsid w:val="00623B9C"/>
    <w:rsid w:val="00642591"/>
    <w:rsid w:val="00666A5E"/>
    <w:rsid w:val="00674637"/>
    <w:rsid w:val="0068063D"/>
    <w:rsid w:val="006A3332"/>
    <w:rsid w:val="006D403E"/>
    <w:rsid w:val="006D6C2C"/>
    <w:rsid w:val="007334DE"/>
    <w:rsid w:val="007B6B71"/>
    <w:rsid w:val="007D766A"/>
    <w:rsid w:val="008259DD"/>
    <w:rsid w:val="00843BDC"/>
    <w:rsid w:val="00895BC3"/>
    <w:rsid w:val="008C0D26"/>
    <w:rsid w:val="008C24EC"/>
    <w:rsid w:val="008C63F5"/>
    <w:rsid w:val="008D55CA"/>
    <w:rsid w:val="008D6E52"/>
    <w:rsid w:val="00920F89"/>
    <w:rsid w:val="00933337"/>
    <w:rsid w:val="009544FE"/>
    <w:rsid w:val="00967572"/>
    <w:rsid w:val="009D0E37"/>
    <w:rsid w:val="00A375D9"/>
    <w:rsid w:val="00A472D5"/>
    <w:rsid w:val="00A508FA"/>
    <w:rsid w:val="00A871BF"/>
    <w:rsid w:val="00AA7F9A"/>
    <w:rsid w:val="00AE46F4"/>
    <w:rsid w:val="00B00514"/>
    <w:rsid w:val="00B11A84"/>
    <w:rsid w:val="00B40295"/>
    <w:rsid w:val="00B540FE"/>
    <w:rsid w:val="00B64650"/>
    <w:rsid w:val="00B761D1"/>
    <w:rsid w:val="00BD1A3F"/>
    <w:rsid w:val="00BE1A9E"/>
    <w:rsid w:val="00C22772"/>
    <w:rsid w:val="00C349F9"/>
    <w:rsid w:val="00C9631B"/>
    <w:rsid w:val="00CA0C9B"/>
    <w:rsid w:val="00CD7EE0"/>
    <w:rsid w:val="00D83355"/>
    <w:rsid w:val="00D837D2"/>
    <w:rsid w:val="00D903EB"/>
    <w:rsid w:val="00DA0965"/>
    <w:rsid w:val="00E101C1"/>
    <w:rsid w:val="00E2233D"/>
    <w:rsid w:val="00E35FFD"/>
    <w:rsid w:val="00E86C13"/>
    <w:rsid w:val="00EC4EE1"/>
    <w:rsid w:val="00F32519"/>
    <w:rsid w:val="00F3285A"/>
    <w:rsid w:val="00F516A6"/>
    <w:rsid w:val="00F53C78"/>
    <w:rsid w:val="00F554E5"/>
    <w:rsid w:val="00F66754"/>
    <w:rsid w:val="00FA5A74"/>
    <w:rsid w:val="00FD44E1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2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422B2C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422B2C"/>
    <w:rPr>
      <w:sz w:val="22"/>
      <w:szCs w:val="22"/>
    </w:rPr>
  </w:style>
  <w:style w:type="character" w:customStyle="1" w:styleId="textexposedshow">
    <w:name w:val="text_exposed_show"/>
    <w:basedOn w:val="DefaultParagraphFont"/>
    <w:rsid w:val="00E47D1A"/>
  </w:style>
  <w:style w:type="character" w:styleId="FollowedHyperlink">
    <w:name w:val="FollowedHyperlink"/>
    <w:uiPriority w:val="99"/>
    <w:semiHidden/>
    <w:unhideWhenUsed/>
    <w:rsid w:val="001127E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E6C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E6C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E6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6C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2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C00AC"/>
    <w:rPr>
      <w:b/>
      <w:bCs/>
    </w:rPr>
  </w:style>
  <w:style w:type="character" w:customStyle="1" w:styleId="apple-converted-space">
    <w:name w:val="apple-converted-space"/>
    <w:basedOn w:val="DefaultParagraphFont"/>
    <w:rsid w:val="000D77E9"/>
  </w:style>
  <w:style w:type="character" w:styleId="Emphasis">
    <w:name w:val="Emphasis"/>
    <w:basedOn w:val="DefaultParagraphFont"/>
    <w:uiPriority w:val="20"/>
    <w:rsid w:val="000D77E9"/>
    <w:rPr>
      <w:i/>
    </w:rPr>
  </w:style>
  <w:style w:type="paragraph" w:styleId="NormalWeb">
    <w:name w:val="Normal (Web)"/>
    <w:basedOn w:val="Normal"/>
    <w:rsid w:val="0040757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2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B2C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422B2C"/>
    <w:rPr>
      <w:sz w:val="22"/>
      <w:szCs w:val="22"/>
    </w:rPr>
  </w:style>
  <w:style w:type="character" w:customStyle="1" w:styleId="textexposedshow">
    <w:name w:val="text_exposed_show"/>
    <w:basedOn w:val="DefaultParagraphFont"/>
    <w:rsid w:val="00E47D1A"/>
  </w:style>
  <w:style w:type="character" w:styleId="FollowedHyperlink">
    <w:name w:val="FollowedHyperlink"/>
    <w:uiPriority w:val="99"/>
    <w:semiHidden/>
    <w:unhideWhenUsed/>
    <w:rsid w:val="001127E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E6C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E6C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E6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6C1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2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C0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OF2Del" TargetMode="External"/><Relationship Id="rId20" Type="http://schemas.openxmlformats.org/officeDocument/2006/relationships/hyperlink" Target="http://ocean-frontiers.org/press" TargetMode="External"/><Relationship Id="rId21" Type="http://schemas.openxmlformats.org/officeDocument/2006/relationships/hyperlink" Target="https://www.facebook.com/OceanFrontiers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07/relationships/stylesWithEffects" Target="stylesWithEffects.xml"/><Relationship Id="rId10" Type="http://schemas.openxmlformats.org/officeDocument/2006/relationships/hyperlink" Target="http://ocean-frontiers.org/delaware" TargetMode="External"/><Relationship Id="rId11" Type="http://schemas.openxmlformats.org/officeDocument/2006/relationships/hyperlink" Target="http://delaware.surfrider.org/" TargetMode="External"/><Relationship Id="rId12" Type="http://schemas.openxmlformats.org/officeDocument/2006/relationships/hyperlink" Target="http://ocean-frontiers.org" TargetMode="External"/><Relationship Id="rId13" Type="http://schemas.openxmlformats.org/officeDocument/2006/relationships/hyperlink" Target="http://www.rehobothfilm.com/" TargetMode="External"/><Relationship Id="rId14" Type="http://schemas.openxmlformats.org/officeDocument/2006/relationships/hyperlink" Target="http://www.deseagrant.org/" TargetMode="External"/><Relationship Id="rId15" Type="http://schemas.openxmlformats.org/officeDocument/2006/relationships/hyperlink" Target="http://www.littoralsociety.org" TargetMode="External"/><Relationship Id="rId16" Type="http://schemas.openxmlformats.org/officeDocument/2006/relationships/hyperlink" Target="http://delaware.sierraclub.org/" TargetMode="External"/><Relationship Id="rId17" Type="http://schemas.openxmlformats.org/officeDocument/2006/relationships/hyperlink" Target="http://ocean-frontiers.org/trailer" TargetMode="External"/><Relationship Id="rId18" Type="http://schemas.openxmlformats.org/officeDocument/2006/relationships/hyperlink" Target="http://ocean-frontiers.org/delaware" TargetMode="External"/><Relationship Id="rId19" Type="http://schemas.openxmlformats.org/officeDocument/2006/relationships/hyperlink" Target="http://bit.ly/OF2-DEposter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gove@surfrider.org" TargetMode="External"/><Relationship Id="rId8" Type="http://schemas.openxmlformats.org/officeDocument/2006/relationships/hyperlink" Target="mailto:films@greenfireproduc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C3A02-6A72-7344-9BF7-D5EDA855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523</Words>
  <Characters>2985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Links>
    <vt:vector size="18" baseType="variant">
      <vt:variant>
        <vt:i4>2359357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http://www.facebook.com/OceanFrontiers</vt:lpwstr>
      </vt:variant>
      <vt:variant>
        <vt:lpwstr/>
      </vt:variant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http://pickfordcinema.org/page/Playing-PFC.aspx</vt:lpwstr>
      </vt:variant>
      <vt:variant>
        <vt:lpwstr>1135</vt:lpwstr>
      </vt:variant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http://pickfordcinema.org/page/Playing-PFC.aspx</vt:lpwstr>
      </vt:variant>
      <vt:variant>
        <vt:lpwstr>1135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Annitra Ferderer</dc:creator>
  <cp:lastModifiedBy>Ralf Meyer</cp:lastModifiedBy>
  <cp:revision>6</cp:revision>
  <cp:lastPrinted>2013-05-16T14:57:00Z</cp:lastPrinted>
  <dcterms:created xsi:type="dcterms:W3CDTF">2015-03-05T21:42:00Z</dcterms:created>
  <dcterms:modified xsi:type="dcterms:W3CDTF">2015-03-09T16:28:00Z</dcterms:modified>
</cp:coreProperties>
</file>