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D9" w:rsidRPr="00401507" w:rsidRDefault="00A375D9" w:rsidP="00FA5A74">
      <w:pPr>
        <w:pStyle w:val="MediumGrid21"/>
        <w:rPr>
          <w:rFonts w:ascii="Times" w:hAnsi="Times" w:cs="Calibri"/>
          <w:b/>
          <w:sz w:val="24"/>
          <w:szCs w:val="24"/>
        </w:rPr>
      </w:pPr>
      <w:r w:rsidRPr="00401507">
        <w:rPr>
          <w:rFonts w:ascii="Times" w:hAnsi="Times" w:cs="Calibri"/>
          <w:b/>
          <w:sz w:val="24"/>
          <w:szCs w:val="24"/>
        </w:rPr>
        <w:t>FOR IMMEDIATE RELEASE</w:t>
      </w:r>
    </w:p>
    <w:p w:rsidR="00FA5A74" w:rsidRPr="00332CCC" w:rsidRDefault="00075E65" w:rsidP="00FA5A74">
      <w:pPr>
        <w:pStyle w:val="MediumGrid21"/>
        <w:rPr>
          <w:rFonts w:ascii="Times" w:hAnsi="Times" w:cs="Calibri"/>
          <w:b/>
          <w:sz w:val="24"/>
          <w:szCs w:val="24"/>
        </w:rPr>
      </w:pPr>
      <w:r w:rsidRPr="00332CCC">
        <w:rPr>
          <w:rFonts w:ascii="Times" w:hAnsi="Times" w:cs="Calibri"/>
          <w:b/>
          <w:sz w:val="24"/>
          <w:szCs w:val="24"/>
        </w:rPr>
        <w:t xml:space="preserve">October </w:t>
      </w:r>
      <w:r w:rsidR="00544BB2">
        <w:rPr>
          <w:rFonts w:ascii="Times" w:hAnsi="Times" w:cs="Calibri"/>
          <w:b/>
          <w:sz w:val="24"/>
          <w:szCs w:val="24"/>
        </w:rPr>
        <w:t>8</w:t>
      </w:r>
      <w:r w:rsidR="00332CCC" w:rsidRPr="00332CCC">
        <w:rPr>
          <w:rFonts w:ascii="Times" w:hAnsi="Times" w:cs="Calibri"/>
          <w:b/>
          <w:sz w:val="24"/>
          <w:szCs w:val="24"/>
        </w:rPr>
        <w:t>, 2013</w:t>
      </w:r>
    </w:p>
    <w:p w:rsidR="00A375D9" w:rsidRDefault="00A375D9" w:rsidP="00A375D9">
      <w:pPr>
        <w:pStyle w:val="MediumGrid21"/>
        <w:rPr>
          <w:rFonts w:ascii="Times" w:hAnsi="Times" w:cs="Calibri"/>
          <w:b/>
          <w:sz w:val="24"/>
          <w:szCs w:val="24"/>
        </w:rPr>
      </w:pPr>
    </w:p>
    <w:p w:rsidR="00A375D9" w:rsidRPr="00A375D9" w:rsidRDefault="00A375D9" w:rsidP="00A375D9">
      <w:pPr>
        <w:pStyle w:val="MediumGrid21"/>
        <w:rPr>
          <w:rFonts w:ascii="Times" w:hAnsi="Times" w:cs="Calibri"/>
          <w:b/>
          <w:sz w:val="24"/>
          <w:szCs w:val="24"/>
        </w:rPr>
      </w:pPr>
      <w:r w:rsidRPr="00A375D9">
        <w:rPr>
          <w:rFonts w:ascii="Times" w:hAnsi="Times" w:cs="Calibri"/>
          <w:b/>
          <w:sz w:val="24"/>
          <w:szCs w:val="24"/>
        </w:rPr>
        <w:t>CONTACT:</w:t>
      </w:r>
    </w:p>
    <w:p w:rsidR="00B11A84" w:rsidRDefault="00B11A84" w:rsidP="00B11A84">
      <w:pPr>
        <w:pStyle w:val="MediumGrid21"/>
        <w:rPr>
          <w:rFonts w:ascii="Times" w:hAnsi="Times" w:cs="Calibri"/>
          <w:sz w:val="24"/>
          <w:szCs w:val="24"/>
        </w:rPr>
      </w:pPr>
      <w:r w:rsidRPr="00A375D9">
        <w:rPr>
          <w:rFonts w:ascii="Times" w:hAnsi="Times" w:cs="Calibri"/>
          <w:b/>
          <w:sz w:val="24"/>
          <w:szCs w:val="24"/>
        </w:rPr>
        <w:t>Karen Meyer</w:t>
      </w:r>
      <w:r w:rsidRPr="00401507">
        <w:rPr>
          <w:rFonts w:ascii="Times" w:hAnsi="Times" w:cs="Calibri"/>
          <w:sz w:val="24"/>
          <w:szCs w:val="24"/>
        </w:rPr>
        <w:t xml:space="preserve">, Executive Director and Film Producer, Green Fire Productions, </w:t>
      </w:r>
    </w:p>
    <w:p w:rsidR="00B11A84" w:rsidRPr="00401507" w:rsidRDefault="00B11A84" w:rsidP="00B11A84">
      <w:pPr>
        <w:pStyle w:val="MediumGrid21"/>
        <w:rPr>
          <w:rFonts w:ascii="Times" w:hAnsi="Times" w:cs="Calibri"/>
          <w:sz w:val="24"/>
          <w:szCs w:val="24"/>
        </w:rPr>
      </w:pPr>
      <w:r w:rsidRPr="00401507">
        <w:rPr>
          <w:rFonts w:ascii="Times" w:hAnsi="Times" w:cs="Calibri"/>
          <w:sz w:val="24"/>
          <w:szCs w:val="24"/>
        </w:rPr>
        <w:t>503</w:t>
      </w:r>
      <w:r>
        <w:rPr>
          <w:rFonts w:ascii="Times" w:hAnsi="Times" w:cs="Calibri"/>
          <w:sz w:val="24"/>
          <w:szCs w:val="24"/>
        </w:rPr>
        <w:t>-709-5467, karen@greenfireproductions.org</w:t>
      </w:r>
    </w:p>
    <w:p w:rsidR="00FA5A74" w:rsidRPr="00401507" w:rsidRDefault="00FA5A74" w:rsidP="00FA5A74">
      <w:pPr>
        <w:pStyle w:val="MediumGrid21"/>
        <w:rPr>
          <w:rFonts w:ascii="Times" w:hAnsi="Times" w:cs="Calibri"/>
          <w:b/>
          <w:sz w:val="24"/>
          <w:szCs w:val="24"/>
        </w:rPr>
      </w:pPr>
      <w:bookmarkStart w:id="0" w:name="_GoBack"/>
      <w:bookmarkEnd w:id="0"/>
    </w:p>
    <w:p w:rsidR="008C0D26" w:rsidRPr="00332CCC" w:rsidRDefault="00332CCC" w:rsidP="00332CCC">
      <w:pPr>
        <w:jc w:val="center"/>
        <w:rPr>
          <w:rFonts w:ascii="Times" w:hAnsi="Times"/>
          <w:b/>
          <w:i/>
          <w:caps/>
          <w:kern w:val="1"/>
          <w:sz w:val="24"/>
        </w:rPr>
      </w:pPr>
      <w:r>
        <w:rPr>
          <w:rFonts w:ascii="Times" w:hAnsi="Times" w:cs="Calibri"/>
          <w:b/>
          <w:sz w:val="24"/>
          <w:szCs w:val="24"/>
        </w:rPr>
        <w:t>BOSTON PREMIERE OF</w:t>
      </w:r>
      <w:r w:rsidR="00B11A84">
        <w:rPr>
          <w:rFonts w:ascii="Times" w:hAnsi="Times" w:cs="Calibri"/>
          <w:b/>
          <w:sz w:val="24"/>
          <w:szCs w:val="24"/>
        </w:rPr>
        <w:t xml:space="preserve"> </w:t>
      </w:r>
      <w:r w:rsidR="00FA5A74" w:rsidRPr="00401507">
        <w:rPr>
          <w:rFonts w:ascii="Times" w:hAnsi="Times" w:cs="Calibri"/>
          <w:b/>
          <w:sz w:val="24"/>
          <w:szCs w:val="24"/>
        </w:rPr>
        <w:t>“</w:t>
      </w:r>
      <w:r w:rsidR="00FA5A74" w:rsidRPr="00401507">
        <w:rPr>
          <w:rFonts w:ascii="Times" w:hAnsi="Times"/>
          <w:b/>
          <w:i/>
          <w:caps/>
          <w:kern w:val="1"/>
          <w:sz w:val="24"/>
        </w:rPr>
        <w:t>OCEAN FRONTIERS</w:t>
      </w:r>
      <w:r>
        <w:rPr>
          <w:rFonts w:ascii="Times" w:hAnsi="Times"/>
          <w:b/>
          <w:i/>
          <w:caps/>
          <w:kern w:val="1"/>
          <w:sz w:val="24"/>
        </w:rPr>
        <w:t xml:space="preserve"> II</w:t>
      </w:r>
      <w:r w:rsidR="00FA5A74" w:rsidRPr="00401507">
        <w:rPr>
          <w:rFonts w:ascii="Times" w:hAnsi="Times"/>
          <w:b/>
          <w:i/>
          <w:caps/>
          <w:kern w:val="1"/>
          <w:sz w:val="24"/>
        </w:rPr>
        <w:t>”</w:t>
      </w:r>
      <w:r>
        <w:rPr>
          <w:rFonts w:ascii="Times" w:hAnsi="Times"/>
          <w:b/>
          <w:i/>
          <w:caps/>
          <w:kern w:val="1"/>
          <w:sz w:val="24"/>
        </w:rPr>
        <w:br/>
      </w:r>
      <w:r w:rsidR="00FA5A74" w:rsidRPr="00401507">
        <w:rPr>
          <w:rFonts w:ascii="Times" w:hAnsi="Times"/>
          <w:b/>
          <w:i/>
          <w:caps/>
          <w:kern w:val="1"/>
          <w:sz w:val="24"/>
        </w:rPr>
        <w:t xml:space="preserve"> </w:t>
      </w:r>
      <w:r w:rsidR="00B11A84">
        <w:rPr>
          <w:rFonts w:ascii="Times" w:hAnsi="Times"/>
          <w:b/>
          <w:caps/>
          <w:kern w:val="1"/>
          <w:sz w:val="24"/>
        </w:rPr>
        <w:t>OCTOBER 2</w:t>
      </w:r>
      <w:r w:rsidR="00DA0965">
        <w:rPr>
          <w:rFonts w:ascii="Times" w:hAnsi="Times"/>
          <w:b/>
          <w:caps/>
          <w:kern w:val="1"/>
          <w:sz w:val="24"/>
        </w:rPr>
        <w:t>9</w:t>
      </w:r>
      <w:r w:rsidR="00A375D9">
        <w:rPr>
          <w:rFonts w:ascii="Times" w:hAnsi="Times"/>
          <w:b/>
          <w:caps/>
          <w:kern w:val="1"/>
          <w:sz w:val="24"/>
        </w:rPr>
        <w:t>, 2013</w:t>
      </w:r>
    </w:p>
    <w:p w:rsidR="00332CCC" w:rsidRDefault="00DA0965" w:rsidP="00332CCC">
      <w:pPr>
        <w:pStyle w:val="NormalWeb"/>
        <w:rPr>
          <w:rFonts w:ascii="Times" w:hAnsi="Times"/>
          <w:color w:val="000000"/>
          <w:szCs w:val="17"/>
          <w:shd w:val="clear" w:color="auto" w:fill="FFFFFF"/>
        </w:rPr>
      </w:pPr>
      <w:r>
        <w:rPr>
          <w:rFonts w:cs="Calibri"/>
        </w:rPr>
        <w:t>BOSTON</w:t>
      </w:r>
      <w:r w:rsidR="0068063D" w:rsidRPr="00F554E5">
        <w:rPr>
          <w:rFonts w:cs="Calibri"/>
        </w:rPr>
        <w:t xml:space="preserve">, </w:t>
      </w:r>
      <w:r>
        <w:rPr>
          <w:rFonts w:cs="Calibri"/>
        </w:rPr>
        <w:t>MA</w:t>
      </w:r>
      <w:r w:rsidR="00FA5A74" w:rsidRPr="00F554E5">
        <w:rPr>
          <w:rFonts w:cs="Calibri"/>
        </w:rPr>
        <w:t xml:space="preserve">. – </w:t>
      </w:r>
      <w:r w:rsidR="00332CCC">
        <w:rPr>
          <w:rFonts w:ascii="Times" w:hAnsi="Times" w:cs="Calibri"/>
        </w:rPr>
        <w:t>The Massachusetts premiere of</w:t>
      </w:r>
      <w:r w:rsidR="00967572">
        <w:rPr>
          <w:rFonts w:ascii="Times" w:hAnsi="Times" w:cs="Calibri"/>
        </w:rPr>
        <w:t xml:space="preserve"> the film,</w:t>
      </w:r>
      <w:r w:rsidR="00332CCC">
        <w:rPr>
          <w:rFonts w:ascii="Times" w:hAnsi="Times" w:cs="Calibri"/>
        </w:rPr>
        <w:t xml:space="preserve"> </w:t>
      </w:r>
      <w:r w:rsidR="00332CCC" w:rsidRPr="006C30BE">
        <w:rPr>
          <w:rFonts w:ascii="Times" w:hAnsi="Times"/>
          <w:i/>
        </w:rPr>
        <w:t>Ocean Frontiers II: A New England Story for Sustaining the Sea</w:t>
      </w:r>
      <w:r w:rsidR="00967572">
        <w:rPr>
          <w:rFonts w:ascii="Times" w:hAnsi="Times"/>
          <w:i/>
        </w:rPr>
        <w:t>,</w:t>
      </w:r>
      <w:r w:rsidR="00332CCC">
        <w:rPr>
          <w:rFonts w:ascii="Times" w:hAnsi="Times"/>
        </w:rPr>
        <w:t xml:space="preserve"> will take place </w:t>
      </w:r>
      <w:r w:rsidR="00332CCC" w:rsidRPr="007D766A">
        <w:t xml:space="preserve">Tuesday, October 29, 2013, from 7:00-9:00 p.m. at the New England Aquarium, Simons IMAX Theatre. </w:t>
      </w:r>
      <w:r w:rsidR="00332CCC" w:rsidRPr="00770CF9">
        <w:rPr>
          <w:rFonts w:ascii="Times" w:hAnsi="Times" w:cs="Calibri"/>
          <w:i/>
        </w:rPr>
        <w:t xml:space="preserve">Ocean Frontiers II </w:t>
      </w:r>
      <w:r w:rsidR="00332CCC" w:rsidRPr="006C30BE">
        <w:rPr>
          <w:rFonts w:ascii="Times" w:hAnsi="Times"/>
          <w:color w:val="000000"/>
          <w:szCs w:val="17"/>
          <w:shd w:val="clear" w:color="auto" w:fill="FFFFFF"/>
        </w:rPr>
        <w:t>brings audiences face-to-face with those now embarking on the nation’s first multi-state ocean plan.</w:t>
      </w:r>
      <w:r w:rsidR="00332CCC" w:rsidRPr="006C30BE">
        <w:rPr>
          <w:rFonts w:ascii="Times" w:hAnsi="Times"/>
          <w:szCs w:val="20"/>
        </w:rPr>
        <w:t xml:space="preserve"> </w:t>
      </w:r>
      <w:r w:rsidR="00332CCC">
        <w:rPr>
          <w:rFonts w:ascii="Times" w:hAnsi="Times"/>
          <w:szCs w:val="20"/>
        </w:rPr>
        <w:t>The film p</w:t>
      </w:r>
      <w:r w:rsidR="00332CCC" w:rsidRPr="006C30BE">
        <w:rPr>
          <w:rFonts w:ascii="Times" w:hAnsi="Times"/>
          <w:color w:val="000000"/>
          <w:szCs w:val="17"/>
          <w:shd w:val="clear" w:color="auto" w:fill="FFFFFF"/>
        </w:rPr>
        <w:t>rominently featur</w:t>
      </w:r>
      <w:r w:rsidR="00332CCC">
        <w:rPr>
          <w:rFonts w:ascii="Times" w:hAnsi="Times"/>
          <w:color w:val="000000"/>
          <w:szCs w:val="17"/>
          <w:shd w:val="clear" w:color="auto" w:fill="FFFFFF"/>
        </w:rPr>
        <w:t>es</w:t>
      </w:r>
      <w:r w:rsidR="00332CCC" w:rsidRPr="006C30BE">
        <w:rPr>
          <w:rFonts w:ascii="Times" w:hAnsi="Times"/>
          <w:color w:val="000000"/>
          <w:szCs w:val="17"/>
          <w:shd w:val="clear" w:color="auto" w:fill="FFFFFF"/>
        </w:rPr>
        <w:t xml:space="preserve"> Rhode Island</w:t>
      </w:r>
      <w:r w:rsidR="00332CCC">
        <w:rPr>
          <w:rFonts w:ascii="Times" w:hAnsi="Times"/>
          <w:color w:val="000000"/>
          <w:szCs w:val="17"/>
          <w:shd w:val="clear" w:color="auto" w:fill="FFFFFF"/>
        </w:rPr>
        <w:t xml:space="preserve"> and is</w:t>
      </w:r>
      <w:r w:rsidR="00332CCC" w:rsidRPr="006C30BE">
        <w:rPr>
          <w:rFonts w:ascii="Times" w:hAnsi="Times"/>
          <w:color w:val="000000"/>
          <w:szCs w:val="17"/>
          <w:shd w:val="clear" w:color="auto" w:fill="FFFFFF"/>
        </w:rPr>
        <w:t xml:space="preserve"> an inspiring story of citizens coming together to promote healthier economies and healthier seas across New England. </w:t>
      </w:r>
    </w:p>
    <w:p w:rsidR="007D766A" w:rsidRPr="007D766A" w:rsidRDefault="00332CCC" w:rsidP="00332CCC">
      <w:pPr>
        <w:pStyle w:val="NormalWeb"/>
      </w:pPr>
      <w:r w:rsidRPr="00770CF9">
        <w:rPr>
          <w:rFonts w:ascii="Times" w:hAnsi="Times" w:cs="Calibri"/>
          <w:i/>
        </w:rPr>
        <w:t>Ocean Frontiers II</w:t>
      </w:r>
      <w:r>
        <w:rPr>
          <w:rFonts w:ascii="Times" w:hAnsi="Times" w:cs="Calibri"/>
        </w:rPr>
        <w:t xml:space="preserve"> is the second of an award winning film series produced by Green Fire Productions.  </w:t>
      </w:r>
      <w:r w:rsidR="007D766A">
        <w:t>After</w:t>
      </w:r>
      <w:r w:rsidR="00407578" w:rsidRPr="007D766A">
        <w:t xml:space="preserve"> the </w:t>
      </w:r>
      <w:r w:rsidR="007D766A">
        <w:t>film</w:t>
      </w:r>
      <w:r w:rsidR="00407578" w:rsidRPr="007D766A">
        <w:t xml:space="preserve"> there will be a </w:t>
      </w:r>
      <w:r w:rsidR="007D766A" w:rsidRPr="007D766A">
        <w:t xml:space="preserve">moderated </w:t>
      </w:r>
      <w:r w:rsidR="00407578" w:rsidRPr="007D766A">
        <w:t xml:space="preserve">discussion </w:t>
      </w:r>
      <w:r w:rsidR="00674637" w:rsidRPr="007D766A">
        <w:t xml:space="preserve">with </w:t>
      </w:r>
      <w:r w:rsidR="007D766A" w:rsidRPr="007D766A">
        <w:t xml:space="preserve">the filmmaker and </w:t>
      </w:r>
      <w:r w:rsidR="00674637" w:rsidRPr="007D766A">
        <w:t>people featured in the</w:t>
      </w:r>
      <w:r w:rsidR="007D766A" w:rsidRPr="007D766A">
        <w:t xml:space="preserve"> film</w:t>
      </w:r>
      <w:r w:rsidR="00E86C13" w:rsidRPr="007D766A">
        <w:t>.</w:t>
      </w:r>
      <w:r w:rsidR="00407578" w:rsidRPr="007D766A">
        <w:t xml:space="preserve"> </w:t>
      </w:r>
      <w:r w:rsidR="007D766A" w:rsidRPr="007D766A">
        <w:t>The event is free and open to the public,</w:t>
      </w:r>
      <w:r w:rsidR="00407578" w:rsidRPr="007D766A">
        <w:t xml:space="preserve"> but reservations are requested</w:t>
      </w:r>
      <w:r>
        <w:t xml:space="preserve">; </w:t>
      </w:r>
      <w:r w:rsidRPr="00F554E5">
        <w:rPr>
          <w:rFonts w:ascii="Times" w:hAnsi="Times" w:cs="Calibri"/>
        </w:rPr>
        <w:t>please visit</w:t>
      </w:r>
      <w:r w:rsidR="007D766A" w:rsidRPr="007D766A">
        <w:t xml:space="preserve"> http://bit.ly/OceanFrontiers2Boston </w:t>
      </w:r>
      <w:r>
        <w:rPr>
          <w:rFonts w:ascii="Times" w:hAnsi="Times" w:cs="Calibri"/>
        </w:rPr>
        <w:t>to RSVP.</w:t>
      </w:r>
    </w:p>
    <w:p w:rsidR="00332CCC" w:rsidRDefault="00332CCC" w:rsidP="00843BDC">
      <w:pPr>
        <w:spacing w:line="240" w:lineRule="auto"/>
        <w:rPr>
          <w:rFonts w:ascii="Times" w:hAnsi="Times"/>
          <w:color w:val="000000"/>
          <w:sz w:val="24"/>
          <w:szCs w:val="17"/>
          <w:shd w:val="clear" w:color="auto" w:fill="FFFFFF"/>
        </w:rPr>
      </w:pPr>
      <w:r>
        <w:rPr>
          <w:rFonts w:ascii="Times" w:eastAsia="Times New Roman" w:hAnsi="Times" w:cs="Calibri"/>
          <w:sz w:val="24"/>
          <w:szCs w:val="24"/>
        </w:rPr>
        <w:t>Green Fire Productions</w:t>
      </w:r>
      <w:r w:rsidRPr="00401507">
        <w:rPr>
          <w:rFonts w:ascii="Times" w:eastAsia="Times New Roman" w:hAnsi="Times" w:cs="Calibri"/>
          <w:sz w:val="24"/>
          <w:szCs w:val="24"/>
        </w:rPr>
        <w:t xml:space="preserve"> Executive Director and producer of </w:t>
      </w:r>
      <w:r w:rsidRPr="00401507">
        <w:rPr>
          <w:rFonts w:ascii="Times" w:eastAsia="Times New Roman" w:hAnsi="Times" w:cs="Calibri"/>
          <w:i/>
          <w:sz w:val="24"/>
          <w:szCs w:val="24"/>
        </w:rPr>
        <w:t>Ocean Frontiers</w:t>
      </w:r>
      <w:r>
        <w:rPr>
          <w:rFonts w:ascii="Times" w:eastAsia="Times New Roman" w:hAnsi="Times" w:cs="Calibri"/>
          <w:i/>
          <w:sz w:val="24"/>
          <w:szCs w:val="24"/>
        </w:rPr>
        <w:t xml:space="preserve"> II</w:t>
      </w:r>
      <w:r w:rsidRPr="00401507">
        <w:rPr>
          <w:rFonts w:ascii="Times" w:eastAsia="Times New Roman" w:hAnsi="Times" w:cs="Calibri"/>
          <w:sz w:val="24"/>
          <w:szCs w:val="24"/>
        </w:rPr>
        <w:t>, Karen Meyer stated, “</w:t>
      </w:r>
      <w:r>
        <w:rPr>
          <w:rFonts w:ascii="Times" w:eastAsia="Times New Roman" w:hAnsi="Times" w:cs="Calibri"/>
          <w:sz w:val="24"/>
          <w:szCs w:val="24"/>
        </w:rPr>
        <w:t>The people of New England impressed us with the passionate effort that has gone into ocean planning in both Massachusetts and Rhode Island. Your work is an ideal example to share with New England and the rest of the country as ocean planning across the region gets underway.”</w:t>
      </w:r>
    </w:p>
    <w:p w:rsidR="00332CCC" w:rsidRDefault="00332CCC" w:rsidP="00332CCC">
      <w:pPr>
        <w:pStyle w:val="NormalWeb"/>
        <w:rPr>
          <w:rFonts w:ascii="Times" w:hAnsi="Times"/>
          <w:szCs w:val="20"/>
        </w:rPr>
      </w:pPr>
      <w:r w:rsidRPr="006242A2">
        <w:rPr>
          <w:rFonts w:ascii="Times" w:hAnsi="Times"/>
          <w:i/>
        </w:rPr>
        <w:t>Ocean Frontiers II</w:t>
      </w:r>
      <w:r w:rsidRPr="00A81FD7">
        <w:rPr>
          <w:rFonts w:ascii="Times" w:hAnsi="Times"/>
        </w:rPr>
        <w:t xml:space="preserve"> highlights the historic and emerging ocean uses of New England waters and introduces viewers to </w:t>
      </w:r>
      <w:r>
        <w:rPr>
          <w:rFonts w:ascii="Times" w:hAnsi="Times"/>
        </w:rPr>
        <w:t>people</w:t>
      </w:r>
      <w:r w:rsidRPr="00A81FD7">
        <w:rPr>
          <w:rFonts w:ascii="Times" w:hAnsi="Times"/>
        </w:rPr>
        <w:t xml:space="preserve"> working on the Northeast regional ocean planning initiative.</w:t>
      </w:r>
      <w:r>
        <w:rPr>
          <w:rFonts w:ascii="Times" w:hAnsi="Times"/>
        </w:rPr>
        <w:t xml:space="preserve"> In a</w:t>
      </w:r>
      <w:r w:rsidRPr="00F554E5">
        <w:rPr>
          <w:rFonts w:ascii="Times" w:hAnsi="Times"/>
        </w:rPr>
        <w:t xml:space="preserve"> region steeped in old maritime tradition, </w:t>
      </w:r>
      <w:r>
        <w:rPr>
          <w:rFonts w:ascii="Times" w:hAnsi="Times"/>
        </w:rPr>
        <w:t>we see a</w:t>
      </w:r>
      <w:r w:rsidRPr="00F554E5">
        <w:rPr>
          <w:rFonts w:ascii="Times" w:hAnsi="Times"/>
        </w:rPr>
        <w:t xml:space="preserve"> modern wave of big ships, energy industries, and a changing climate, now testing the limits of an already crowded sea. But in a pioneering trial of far-sighted planning—pushed by blueprints for offshore wind energy—old residents and new are coming together to keep their ocean and livelihoods alive.</w:t>
      </w:r>
      <w:r>
        <w:rPr>
          <w:rFonts w:ascii="Times" w:hAnsi="Times"/>
        </w:rPr>
        <w:t xml:space="preserve"> </w:t>
      </w:r>
    </w:p>
    <w:p w:rsidR="00642591" w:rsidRPr="00332CCC" w:rsidRDefault="00843BDC" w:rsidP="00332CCC">
      <w:pPr>
        <w:spacing w:after="0" w:line="240" w:lineRule="auto"/>
        <w:rPr>
          <w:rFonts w:ascii="Times" w:hAnsi="Times"/>
          <w:sz w:val="24"/>
        </w:rPr>
      </w:pPr>
      <w:r w:rsidRPr="00F554E5">
        <w:rPr>
          <w:rFonts w:ascii="Times" w:hAnsi="Times"/>
          <w:color w:val="000000"/>
          <w:sz w:val="24"/>
          <w:szCs w:val="17"/>
          <w:shd w:val="clear" w:color="auto" w:fill="FFFFFF"/>
        </w:rPr>
        <w:t xml:space="preserve">A spotlight on Rhode Island reveals how collaborative planning reduces conflicts over ocean resources and puts us on a </w:t>
      </w:r>
      <w:r w:rsidR="00063B32">
        <w:rPr>
          <w:rFonts w:ascii="Times" w:hAnsi="Times"/>
          <w:color w:val="000000"/>
          <w:sz w:val="24"/>
          <w:szCs w:val="17"/>
          <w:shd w:val="clear" w:color="auto" w:fill="FFFFFF"/>
        </w:rPr>
        <w:t>new</w:t>
      </w:r>
      <w:r w:rsidRPr="00F554E5">
        <w:rPr>
          <w:rFonts w:ascii="Times" w:hAnsi="Times"/>
          <w:color w:val="000000"/>
          <w:sz w:val="24"/>
          <w:szCs w:val="17"/>
          <w:shd w:val="clear" w:color="auto" w:fill="FFFFFF"/>
        </w:rPr>
        <w:t xml:space="preserve"> path of </w:t>
      </w:r>
      <w:r w:rsidR="00063B32">
        <w:rPr>
          <w:rFonts w:ascii="Times" w:hAnsi="Times"/>
          <w:color w:val="000000"/>
          <w:sz w:val="24"/>
          <w:szCs w:val="17"/>
          <w:shd w:val="clear" w:color="auto" w:fill="FFFFFF"/>
        </w:rPr>
        <w:t xml:space="preserve">ocean </w:t>
      </w:r>
      <w:r w:rsidRPr="00F554E5">
        <w:rPr>
          <w:rFonts w:ascii="Times" w:hAnsi="Times"/>
          <w:color w:val="000000"/>
          <w:sz w:val="24"/>
          <w:szCs w:val="17"/>
          <w:shd w:val="clear" w:color="auto" w:fill="FFFFFF"/>
        </w:rPr>
        <w:t xml:space="preserve">stewardship. </w:t>
      </w:r>
      <w:r w:rsidR="003750F3">
        <w:rPr>
          <w:rFonts w:ascii="Times" w:hAnsi="Times" w:cs="Calibri"/>
          <w:sz w:val="24"/>
        </w:rPr>
        <w:t>F</w:t>
      </w:r>
      <w:r w:rsidRPr="00F554E5">
        <w:rPr>
          <w:rFonts w:ascii="Times" w:hAnsi="Times" w:cs="Calibri"/>
          <w:sz w:val="24"/>
        </w:rPr>
        <w:t xml:space="preserve">ishermen, </w:t>
      </w:r>
      <w:r w:rsidR="003750F3">
        <w:rPr>
          <w:rFonts w:ascii="Times" w:hAnsi="Times" w:cs="Calibri"/>
          <w:sz w:val="24"/>
        </w:rPr>
        <w:t>c</w:t>
      </w:r>
      <w:r w:rsidR="003750F3" w:rsidRPr="00F554E5">
        <w:rPr>
          <w:rFonts w:ascii="Times" w:hAnsi="Times" w:cs="Calibri"/>
          <w:sz w:val="24"/>
        </w:rPr>
        <w:t xml:space="preserve">oastal planners, </w:t>
      </w:r>
      <w:r w:rsidRPr="00F554E5">
        <w:rPr>
          <w:rFonts w:ascii="Times" w:hAnsi="Times" w:cs="Calibri"/>
          <w:sz w:val="24"/>
        </w:rPr>
        <w:t>Native American tribal leaders, environmental advocates, scientists, and wind energy executives</w:t>
      </w:r>
      <w:r w:rsidR="003750F3">
        <w:rPr>
          <w:rFonts w:ascii="Times" w:hAnsi="Times" w:cs="Calibri"/>
          <w:sz w:val="24"/>
        </w:rPr>
        <w:t xml:space="preserve"> </w:t>
      </w:r>
      <w:r w:rsidRPr="00F554E5">
        <w:rPr>
          <w:rFonts w:ascii="Times" w:hAnsi="Times" w:cs="Calibri"/>
          <w:sz w:val="24"/>
        </w:rPr>
        <w:t>are featured in the film</w:t>
      </w:r>
      <w:r w:rsidR="00332CCC">
        <w:rPr>
          <w:rFonts w:ascii="Times" w:hAnsi="Times" w:cs="Calibri"/>
          <w:sz w:val="24"/>
        </w:rPr>
        <w:t>.</w:t>
      </w:r>
    </w:p>
    <w:p w:rsidR="00FA5A74" w:rsidRPr="00332CCC" w:rsidRDefault="00332CCC" w:rsidP="00E35FFD">
      <w:pPr>
        <w:spacing w:line="240" w:lineRule="auto"/>
        <w:rPr>
          <w:rFonts w:ascii="Times" w:hAnsi="Times" w:cs="Calibri"/>
          <w:sz w:val="24"/>
          <w:szCs w:val="24"/>
        </w:rPr>
      </w:pPr>
      <w:r>
        <w:rPr>
          <w:rFonts w:ascii="Times" w:eastAsia="Times New Roman" w:hAnsi="Times" w:cs="Calibri"/>
          <w:sz w:val="24"/>
          <w:szCs w:val="24"/>
        </w:rPr>
        <w:br/>
      </w:r>
      <w:r w:rsidRPr="00332CCC">
        <w:rPr>
          <w:rFonts w:ascii="Times" w:eastAsia="Times New Roman" w:hAnsi="Times" w:cs="Calibri"/>
          <w:sz w:val="24"/>
          <w:szCs w:val="24"/>
        </w:rPr>
        <w:t xml:space="preserve">The premiere of </w:t>
      </w:r>
      <w:r w:rsidRPr="00332CCC">
        <w:rPr>
          <w:rFonts w:ascii="Times" w:eastAsia="Times New Roman" w:hAnsi="Times" w:cs="Calibri"/>
          <w:i/>
          <w:sz w:val="24"/>
          <w:szCs w:val="24"/>
        </w:rPr>
        <w:t>Ocean Frontiers II</w:t>
      </w:r>
      <w:r w:rsidR="00642591" w:rsidRPr="00332CCC">
        <w:rPr>
          <w:rFonts w:ascii="Times" w:eastAsia="Times New Roman" w:hAnsi="Times" w:cs="Calibri"/>
          <w:sz w:val="24"/>
          <w:szCs w:val="24"/>
        </w:rPr>
        <w:t xml:space="preserve"> is hosted by Green Fire Productions, </w:t>
      </w:r>
      <w:r w:rsidR="003750F3" w:rsidRPr="00332CCC">
        <w:rPr>
          <w:rFonts w:ascii="Times" w:eastAsia="Times New Roman" w:hAnsi="Times" w:cs="Calibri"/>
          <w:sz w:val="24"/>
          <w:szCs w:val="24"/>
        </w:rPr>
        <w:t xml:space="preserve">New England Aquarium, </w:t>
      </w:r>
      <w:r w:rsidR="00F516A6" w:rsidRPr="00332CCC">
        <w:rPr>
          <w:rFonts w:ascii="Times" w:eastAsia="Times New Roman" w:hAnsi="Times" w:cs="Calibri"/>
          <w:sz w:val="24"/>
          <w:szCs w:val="24"/>
        </w:rPr>
        <w:t xml:space="preserve">Massachusetts Office of Coastal Zone Management, </w:t>
      </w:r>
      <w:r w:rsidR="00642591" w:rsidRPr="00332CCC">
        <w:rPr>
          <w:rFonts w:ascii="Times" w:eastAsia="Times New Roman" w:hAnsi="Times" w:cs="Calibri"/>
          <w:sz w:val="24"/>
          <w:szCs w:val="24"/>
        </w:rPr>
        <w:t xml:space="preserve">Conservation Law Foundation, SeaPlan, </w:t>
      </w:r>
      <w:r w:rsidRPr="00332CCC">
        <w:rPr>
          <w:rFonts w:ascii="Times" w:eastAsia="Times New Roman" w:hAnsi="Times" w:cs="Calibri"/>
          <w:sz w:val="24"/>
          <w:szCs w:val="24"/>
        </w:rPr>
        <w:t xml:space="preserve">Deepwater Wind, Environmental Entrepreneurs, </w:t>
      </w:r>
      <w:r w:rsidR="003750F3" w:rsidRPr="00332CCC">
        <w:rPr>
          <w:rFonts w:ascii="Times" w:eastAsia="Times New Roman" w:hAnsi="Times" w:cs="Calibri"/>
          <w:sz w:val="24"/>
          <w:szCs w:val="24"/>
        </w:rPr>
        <w:t>Ocean River Institute, Massachusetts Audubon, Massachusetts Baykeeper, and Surfrider Foundation</w:t>
      </w:r>
      <w:r w:rsidRPr="00332CCC">
        <w:rPr>
          <w:rFonts w:ascii="Times" w:eastAsia="Times New Roman" w:hAnsi="Times" w:cs="Calibri"/>
          <w:sz w:val="24"/>
          <w:szCs w:val="24"/>
        </w:rPr>
        <w:t xml:space="preserve"> Massachusetts Chapter</w:t>
      </w:r>
      <w:r w:rsidR="00EC4EE1" w:rsidRPr="00332CCC">
        <w:rPr>
          <w:rFonts w:ascii="Times" w:eastAsia="Times New Roman" w:hAnsi="Times" w:cs="Calibri"/>
          <w:sz w:val="24"/>
          <w:szCs w:val="24"/>
        </w:rPr>
        <w:t xml:space="preserve">. </w:t>
      </w:r>
    </w:p>
    <w:p w:rsidR="00332CCC" w:rsidRPr="00332CCC" w:rsidRDefault="00332CCC" w:rsidP="00332CCC">
      <w:pPr>
        <w:spacing w:after="0" w:line="240" w:lineRule="auto"/>
        <w:rPr>
          <w:rFonts w:ascii="Times" w:eastAsia="Times New Roman" w:hAnsi="Times" w:cs="Calibri"/>
          <w:b/>
          <w:sz w:val="24"/>
          <w:szCs w:val="24"/>
        </w:rPr>
      </w:pPr>
      <w:r>
        <w:rPr>
          <w:rFonts w:ascii="Times" w:eastAsia="Times New Roman" w:hAnsi="Times" w:cs="Calibri"/>
          <w:b/>
          <w:sz w:val="24"/>
          <w:szCs w:val="24"/>
        </w:rPr>
        <w:t xml:space="preserve">To screen the </w:t>
      </w:r>
      <w:r w:rsidRPr="00770CF9">
        <w:rPr>
          <w:rFonts w:ascii="Times" w:eastAsia="Times New Roman" w:hAnsi="Times" w:cs="Calibri"/>
          <w:b/>
          <w:i/>
          <w:sz w:val="24"/>
          <w:szCs w:val="24"/>
        </w:rPr>
        <w:t>Ocean Frontiers II</w:t>
      </w:r>
      <w:r>
        <w:rPr>
          <w:rFonts w:ascii="Times" w:eastAsia="Times New Roman" w:hAnsi="Times" w:cs="Calibri"/>
          <w:b/>
          <w:sz w:val="24"/>
          <w:szCs w:val="24"/>
        </w:rPr>
        <w:t xml:space="preserve"> film trailer visit </w:t>
      </w:r>
      <w:hyperlink r:id="rId7" w:history="1">
        <w:r w:rsidRPr="00B90E1E">
          <w:rPr>
            <w:rStyle w:val="Hyperlink"/>
            <w:rFonts w:ascii="Times" w:eastAsia="Times New Roman" w:hAnsi="Times" w:cs="Calibri"/>
            <w:b/>
            <w:sz w:val="24"/>
            <w:szCs w:val="24"/>
          </w:rPr>
          <w:t>www.ocean-frontiers.org/trailer</w:t>
        </w:r>
      </w:hyperlink>
      <w:r>
        <w:rPr>
          <w:rFonts w:ascii="Times" w:eastAsia="Times New Roman" w:hAnsi="Times" w:cs="Calibri"/>
          <w:b/>
          <w:sz w:val="24"/>
          <w:szCs w:val="24"/>
        </w:rPr>
        <w:t xml:space="preserve">.  For information visit the event website at </w:t>
      </w:r>
      <w:hyperlink r:id="rId8" w:history="1">
        <w:r w:rsidRPr="00B90E1E">
          <w:rPr>
            <w:rStyle w:val="Hyperlink"/>
            <w:rFonts w:ascii="Times" w:eastAsia="Times New Roman" w:hAnsi="Times" w:cs="Calibri"/>
            <w:b/>
            <w:sz w:val="24"/>
            <w:szCs w:val="24"/>
          </w:rPr>
          <w:t>www.ocean-frontiers.org/</w:t>
        </w:r>
        <w:r w:rsidR="0045069B">
          <w:rPr>
            <w:rStyle w:val="Hyperlink"/>
            <w:rFonts w:ascii="Times" w:eastAsia="Times New Roman" w:hAnsi="Times" w:cs="Calibri"/>
            <w:b/>
            <w:sz w:val="24"/>
            <w:szCs w:val="24"/>
          </w:rPr>
          <w:t>boston</w:t>
        </w:r>
      </w:hyperlink>
      <w:r>
        <w:rPr>
          <w:rFonts w:ascii="Times" w:eastAsia="Times New Roman" w:hAnsi="Times" w:cs="Calibri"/>
          <w:b/>
          <w:sz w:val="24"/>
          <w:szCs w:val="24"/>
        </w:rPr>
        <w:t xml:space="preserve">, press images at </w:t>
      </w:r>
      <w:hyperlink r:id="rId9" w:history="1">
        <w:r w:rsidRPr="00B90E1E">
          <w:rPr>
            <w:rStyle w:val="Hyperlink"/>
            <w:rFonts w:ascii="Times" w:eastAsia="Times New Roman" w:hAnsi="Times" w:cs="Calibri"/>
            <w:b/>
            <w:sz w:val="24"/>
            <w:szCs w:val="24"/>
          </w:rPr>
          <w:t>www.ocean-frontiers.org/press</w:t>
        </w:r>
      </w:hyperlink>
      <w:r>
        <w:rPr>
          <w:rFonts w:ascii="Times" w:eastAsia="Times New Roman" w:hAnsi="Times" w:cs="Calibri"/>
          <w:b/>
          <w:sz w:val="24"/>
          <w:szCs w:val="24"/>
        </w:rPr>
        <w:t xml:space="preserve">. Visit </w:t>
      </w:r>
      <w:hyperlink r:id="rId10" w:history="1">
        <w:r w:rsidRPr="00B90E1E">
          <w:rPr>
            <w:rStyle w:val="Hyperlink"/>
            <w:rFonts w:ascii="Times" w:eastAsia="Times New Roman" w:hAnsi="Times" w:cs="Calibri"/>
            <w:b/>
            <w:sz w:val="24"/>
            <w:szCs w:val="24"/>
          </w:rPr>
          <w:t>www.facebook.com/OceanFrontiers</w:t>
        </w:r>
      </w:hyperlink>
      <w:r>
        <w:rPr>
          <w:rFonts w:ascii="Times" w:eastAsia="Times New Roman" w:hAnsi="Times" w:cs="Calibri"/>
          <w:b/>
          <w:sz w:val="24"/>
          <w:szCs w:val="24"/>
        </w:rPr>
        <w:t xml:space="preserve"> or twitter@Ocean_Frontiers.</w:t>
      </w:r>
    </w:p>
    <w:p w:rsidR="00FA5A74" w:rsidRPr="00895BC3" w:rsidRDefault="00FA5A74" w:rsidP="00895BC3">
      <w:pPr>
        <w:spacing w:after="0" w:line="240" w:lineRule="auto"/>
        <w:rPr>
          <w:rFonts w:ascii="Times" w:hAnsi="Times"/>
          <w:sz w:val="24"/>
        </w:rPr>
      </w:pPr>
    </w:p>
    <w:p w:rsidR="00FA5A74" w:rsidRPr="00895BC3" w:rsidRDefault="00FA5A74" w:rsidP="00895BC3">
      <w:pPr>
        <w:spacing w:line="240" w:lineRule="auto"/>
        <w:jc w:val="center"/>
        <w:rPr>
          <w:rFonts w:ascii="Times" w:eastAsia="Times New Roman" w:hAnsi="Times" w:cs="Calibri"/>
          <w:sz w:val="24"/>
          <w:szCs w:val="24"/>
        </w:rPr>
      </w:pPr>
      <w:r w:rsidRPr="00401507">
        <w:rPr>
          <w:rFonts w:ascii="Times" w:eastAsia="Times New Roman" w:hAnsi="Times" w:cs="Calibri"/>
          <w:sz w:val="24"/>
          <w:szCs w:val="24"/>
        </w:rPr>
        <w:t>###</w:t>
      </w:r>
    </w:p>
    <w:sectPr w:rsidR="00FA5A74" w:rsidRPr="00895BC3" w:rsidSect="00FA5A7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9B" w:rsidRDefault="0045069B" w:rsidP="004D6726">
      <w:pPr>
        <w:spacing w:after="0" w:line="240" w:lineRule="auto"/>
      </w:pPr>
      <w:r>
        <w:separator/>
      </w:r>
    </w:p>
  </w:endnote>
  <w:endnote w:type="continuationSeparator" w:id="0">
    <w:p w:rsidR="0045069B" w:rsidRDefault="0045069B" w:rsidP="004D6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9B" w:rsidRDefault="0045069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9B" w:rsidRDefault="0045069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9B" w:rsidRDefault="0045069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9B" w:rsidRDefault="0045069B" w:rsidP="004D6726">
      <w:pPr>
        <w:spacing w:after="0" w:line="240" w:lineRule="auto"/>
      </w:pPr>
      <w:r>
        <w:separator/>
      </w:r>
    </w:p>
  </w:footnote>
  <w:footnote w:type="continuationSeparator" w:id="0">
    <w:p w:rsidR="0045069B" w:rsidRDefault="0045069B" w:rsidP="004D672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9B" w:rsidRDefault="0045069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9B" w:rsidRDefault="0045069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9B" w:rsidRDefault="004506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22B2C"/>
    <w:rsid w:val="00063B32"/>
    <w:rsid w:val="00075E65"/>
    <w:rsid w:val="000B5E1A"/>
    <w:rsid w:val="000C00AC"/>
    <w:rsid w:val="000C57F4"/>
    <w:rsid w:val="000D77E9"/>
    <w:rsid w:val="0013201D"/>
    <w:rsid w:val="001A616E"/>
    <w:rsid w:val="001F712B"/>
    <w:rsid w:val="0026164D"/>
    <w:rsid w:val="002817BE"/>
    <w:rsid w:val="0030390C"/>
    <w:rsid w:val="00332CCC"/>
    <w:rsid w:val="0036129A"/>
    <w:rsid w:val="003750F3"/>
    <w:rsid w:val="003E0019"/>
    <w:rsid w:val="00407578"/>
    <w:rsid w:val="00422B2C"/>
    <w:rsid w:val="0045069B"/>
    <w:rsid w:val="00495EA7"/>
    <w:rsid w:val="004B477A"/>
    <w:rsid w:val="004D6726"/>
    <w:rsid w:val="00504F04"/>
    <w:rsid w:val="00513385"/>
    <w:rsid w:val="00544BB2"/>
    <w:rsid w:val="0058007E"/>
    <w:rsid w:val="00595FAE"/>
    <w:rsid w:val="00623B9C"/>
    <w:rsid w:val="00642591"/>
    <w:rsid w:val="00666A5E"/>
    <w:rsid w:val="00674637"/>
    <w:rsid w:val="0068063D"/>
    <w:rsid w:val="006D6C2C"/>
    <w:rsid w:val="007D766A"/>
    <w:rsid w:val="008259DD"/>
    <w:rsid w:val="00843BDC"/>
    <w:rsid w:val="00895BC3"/>
    <w:rsid w:val="008C0D26"/>
    <w:rsid w:val="008C63F5"/>
    <w:rsid w:val="008D55CA"/>
    <w:rsid w:val="008D6E52"/>
    <w:rsid w:val="009544FE"/>
    <w:rsid w:val="00967572"/>
    <w:rsid w:val="009D0E37"/>
    <w:rsid w:val="00A375D9"/>
    <w:rsid w:val="00A871BF"/>
    <w:rsid w:val="00B11A84"/>
    <w:rsid w:val="00B40295"/>
    <w:rsid w:val="00B64650"/>
    <w:rsid w:val="00C22772"/>
    <w:rsid w:val="00D83355"/>
    <w:rsid w:val="00D837D2"/>
    <w:rsid w:val="00D903EB"/>
    <w:rsid w:val="00DA0965"/>
    <w:rsid w:val="00E35FFD"/>
    <w:rsid w:val="00E86C13"/>
    <w:rsid w:val="00EC4EE1"/>
    <w:rsid w:val="00F3285A"/>
    <w:rsid w:val="00F516A6"/>
    <w:rsid w:val="00F53C78"/>
    <w:rsid w:val="00F554E5"/>
    <w:rsid w:val="00F66754"/>
    <w:rsid w:val="00FA5A74"/>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2B2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422B2C"/>
    <w:rPr>
      <w:color w:val="0000FF"/>
      <w:u w:val="single"/>
    </w:rPr>
  </w:style>
  <w:style w:type="paragraph" w:customStyle="1" w:styleId="MediumGrid21">
    <w:name w:val="Medium Grid 21"/>
    <w:uiPriority w:val="1"/>
    <w:qFormat/>
    <w:rsid w:val="00422B2C"/>
    <w:rPr>
      <w:sz w:val="22"/>
      <w:szCs w:val="22"/>
    </w:rPr>
  </w:style>
  <w:style w:type="character" w:customStyle="1" w:styleId="textexposedshow">
    <w:name w:val="text_exposed_show"/>
    <w:basedOn w:val="DefaultParagraphFont"/>
    <w:rsid w:val="00E47D1A"/>
  </w:style>
  <w:style w:type="character" w:styleId="FollowedHyperlink">
    <w:name w:val="FollowedHyperlink"/>
    <w:uiPriority w:val="99"/>
    <w:semiHidden/>
    <w:unhideWhenUsed/>
    <w:rsid w:val="001127E8"/>
    <w:rPr>
      <w:color w:val="800080"/>
      <w:u w:val="single"/>
    </w:rPr>
  </w:style>
  <w:style w:type="character" w:styleId="CommentReference">
    <w:name w:val="annotation reference"/>
    <w:uiPriority w:val="99"/>
    <w:semiHidden/>
    <w:unhideWhenUsed/>
    <w:rsid w:val="00FE6C14"/>
    <w:rPr>
      <w:sz w:val="18"/>
      <w:szCs w:val="18"/>
    </w:rPr>
  </w:style>
  <w:style w:type="paragraph" w:styleId="CommentText">
    <w:name w:val="annotation text"/>
    <w:basedOn w:val="Normal"/>
    <w:link w:val="CommentTextChar"/>
    <w:uiPriority w:val="99"/>
    <w:semiHidden/>
    <w:unhideWhenUsed/>
    <w:rsid w:val="00FE6C14"/>
    <w:pPr>
      <w:spacing w:line="240" w:lineRule="auto"/>
    </w:pPr>
    <w:rPr>
      <w:sz w:val="24"/>
      <w:szCs w:val="24"/>
    </w:rPr>
  </w:style>
  <w:style w:type="character" w:customStyle="1" w:styleId="CommentTextChar">
    <w:name w:val="Comment Text Char"/>
    <w:link w:val="CommentText"/>
    <w:uiPriority w:val="99"/>
    <w:semiHidden/>
    <w:rsid w:val="00FE6C14"/>
    <w:rPr>
      <w:sz w:val="24"/>
      <w:szCs w:val="24"/>
    </w:rPr>
  </w:style>
  <w:style w:type="paragraph" w:styleId="CommentSubject">
    <w:name w:val="annotation subject"/>
    <w:basedOn w:val="CommentText"/>
    <w:next w:val="CommentText"/>
    <w:link w:val="CommentSubjectChar"/>
    <w:uiPriority w:val="99"/>
    <w:semiHidden/>
    <w:unhideWhenUsed/>
    <w:rsid w:val="00FE6C14"/>
    <w:rPr>
      <w:b/>
      <w:bCs/>
      <w:sz w:val="20"/>
      <w:szCs w:val="20"/>
    </w:rPr>
  </w:style>
  <w:style w:type="character" w:customStyle="1" w:styleId="CommentSubjectChar">
    <w:name w:val="Comment Subject Char"/>
    <w:link w:val="CommentSubject"/>
    <w:uiPriority w:val="99"/>
    <w:semiHidden/>
    <w:rsid w:val="00FE6C14"/>
    <w:rPr>
      <w:b/>
      <w:bCs/>
      <w:sz w:val="20"/>
      <w:szCs w:val="20"/>
    </w:rPr>
  </w:style>
  <w:style w:type="paragraph" w:styleId="BalloonText">
    <w:name w:val="Balloon Text"/>
    <w:basedOn w:val="Normal"/>
    <w:link w:val="BalloonTextChar"/>
    <w:uiPriority w:val="99"/>
    <w:semiHidden/>
    <w:unhideWhenUsed/>
    <w:rsid w:val="00FE6C1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E6C14"/>
    <w:rPr>
      <w:rFonts w:ascii="Lucida Grande" w:hAnsi="Lucida Grande"/>
      <w:sz w:val="18"/>
      <w:szCs w:val="18"/>
    </w:rPr>
  </w:style>
  <w:style w:type="paragraph" w:styleId="Header">
    <w:name w:val="header"/>
    <w:basedOn w:val="Normal"/>
    <w:link w:val="HeaderChar"/>
    <w:uiPriority w:val="99"/>
    <w:unhideWhenUsed/>
    <w:rsid w:val="004D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26"/>
    <w:rPr>
      <w:sz w:val="22"/>
      <w:szCs w:val="22"/>
    </w:rPr>
  </w:style>
  <w:style w:type="paragraph" w:styleId="Footer">
    <w:name w:val="footer"/>
    <w:basedOn w:val="Normal"/>
    <w:link w:val="FooterChar"/>
    <w:uiPriority w:val="99"/>
    <w:unhideWhenUsed/>
    <w:rsid w:val="004D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26"/>
    <w:rPr>
      <w:sz w:val="22"/>
      <w:szCs w:val="22"/>
    </w:rPr>
  </w:style>
  <w:style w:type="character" w:styleId="Strong">
    <w:name w:val="Strong"/>
    <w:basedOn w:val="DefaultParagraphFont"/>
    <w:uiPriority w:val="22"/>
    <w:qFormat/>
    <w:rsid w:val="000C00AC"/>
    <w:rPr>
      <w:b/>
      <w:bCs/>
    </w:rPr>
  </w:style>
  <w:style w:type="character" w:customStyle="1" w:styleId="apple-converted-space">
    <w:name w:val="apple-converted-space"/>
    <w:basedOn w:val="DefaultParagraphFont"/>
    <w:rsid w:val="000D77E9"/>
  </w:style>
  <w:style w:type="character" w:styleId="Emphasis">
    <w:name w:val="Emphasis"/>
    <w:basedOn w:val="DefaultParagraphFont"/>
    <w:uiPriority w:val="20"/>
    <w:rsid w:val="000D77E9"/>
    <w:rPr>
      <w:i/>
    </w:rPr>
  </w:style>
  <w:style w:type="paragraph" w:styleId="NormalWeb">
    <w:name w:val="Normal (Web)"/>
    <w:basedOn w:val="Normal"/>
    <w:rsid w:val="00407578"/>
    <w:pPr>
      <w:spacing w:before="100" w:beforeAutospacing="1" w:after="100" w:afterAutospacing="1" w:line="240" w:lineRule="auto"/>
    </w:pPr>
    <w:rPr>
      <w:rFonts w:ascii="Times New Roman" w:eastAsia="SimSun" w:hAnsi="Times New Roman"/>
      <w:sz w:val="24"/>
      <w:szCs w:val="24"/>
      <w:lang w:val="en-CA"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2B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2B2C"/>
    <w:rPr>
      <w:color w:val="0000FF"/>
      <w:u w:val="single"/>
    </w:rPr>
  </w:style>
  <w:style w:type="paragraph" w:customStyle="1" w:styleId="MediumGrid21">
    <w:name w:val="Medium Grid 21"/>
    <w:uiPriority w:val="1"/>
    <w:qFormat/>
    <w:rsid w:val="00422B2C"/>
    <w:rPr>
      <w:sz w:val="22"/>
      <w:szCs w:val="22"/>
    </w:rPr>
  </w:style>
  <w:style w:type="character" w:customStyle="1" w:styleId="textexposedshow">
    <w:name w:val="text_exposed_show"/>
    <w:basedOn w:val="DefaultParagraphFont"/>
    <w:rsid w:val="00E47D1A"/>
  </w:style>
  <w:style w:type="character" w:styleId="FollowedHyperlink">
    <w:name w:val="FollowedHyperlink"/>
    <w:uiPriority w:val="99"/>
    <w:semiHidden/>
    <w:unhideWhenUsed/>
    <w:rsid w:val="001127E8"/>
    <w:rPr>
      <w:color w:val="800080"/>
      <w:u w:val="single"/>
    </w:rPr>
  </w:style>
  <w:style w:type="character" w:styleId="CommentReference">
    <w:name w:val="annotation reference"/>
    <w:uiPriority w:val="99"/>
    <w:semiHidden/>
    <w:unhideWhenUsed/>
    <w:rsid w:val="00FE6C14"/>
    <w:rPr>
      <w:sz w:val="18"/>
      <w:szCs w:val="18"/>
    </w:rPr>
  </w:style>
  <w:style w:type="paragraph" w:styleId="CommentText">
    <w:name w:val="annotation text"/>
    <w:basedOn w:val="Normal"/>
    <w:link w:val="CommentTextChar"/>
    <w:uiPriority w:val="99"/>
    <w:semiHidden/>
    <w:unhideWhenUsed/>
    <w:rsid w:val="00FE6C14"/>
    <w:pPr>
      <w:spacing w:line="240" w:lineRule="auto"/>
    </w:pPr>
    <w:rPr>
      <w:sz w:val="24"/>
      <w:szCs w:val="24"/>
    </w:rPr>
  </w:style>
  <w:style w:type="character" w:customStyle="1" w:styleId="CommentTextChar">
    <w:name w:val="Comment Text Char"/>
    <w:link w:val="CommentText"/>
    <w:uiPriority w:val="99"/>
    <w:semiHidden/>
    <w:rsid w:val="00FE6C14"/>
    <w:rPr>
      <w:sz w:val="24"/>
      <w:szCs w:val="24"/>
    </w:rPr>
  </w:style>
  <w:style w:type="paragraph" w:styleId="CommentSubject">
    <w:name w:val="annotation subject"/>
    <w:basedOn w:val="CommentText"/>
    <w:next w:val="CommentText"/>
    <w:link w:val="CommentSubjectChar"/>
    <w:uiPriority w:val="99"/>
    <w:semiHidden/>
    <w:unhideWhenUsed/>
    <w:rsid w:val="00FE6C14"/>
    <w:rPr>
      <w:b/>
      <w:bCs/>
      <w:sz w:val="20"/>
      <w:szCs w:val="20"/>
    </w:rPr>
  </w:style>
  <w:style w:type="character" w:customStyle="1" w:styleId="CommentSubjectChar">
    <w:name w:val="Comment Subject Char"/>
    <w:link w:val="CommentSubject"/>
    <w:uiPriority w:val="99"/>
    <w:semiHidden/>
    <w:rsid w:val="00FE6C14"/>
    <w:rPr>
      <w:b/>
      <w:bCs/>
      <w:sz w:val="20"/>
      <w:szCs w:val="20"/>
    </w:rPr>
  </w:style>
  <w:style w:type="paragraph" w:styleId="BalloonText">
    <w:name w:val="Balloon Text"/>
    <w:basedOn w:val="Normal"/>
    <w:link w:val="BalloonTextChar"/>
    <w:uiPriority w:val="99"/>
    <w:semiHidden/>
    <w:unhideWhenUsed/>
    <w:rsid w:val="00FE6C1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E6C14"/>
    <w:rPr>
      <w:rFonts w:ascii="Lucida Grande" w:hAnsi="Lucida Grande"/>
      <w:sz w:val="18"/>
      <w:szCs w:val="18"/>
    </w:rPr>
  </w:style>
  <w:style w:type="paragraph" w:styleId="Header">
    <w:name w:val="header"/>
    <w:basedOn w:val="Normal"/>
    <w:link w:val="HeaderChar"/>
    <w:uiPriority w:val="99"/>
    <w:unhideWhenUsed/>
    <w:rsid w:val="004D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26"/>
    <w:rPr>
      <w:sz w:val="22"/>
      <w:szCs w:val="22"/>
    </w:rPr>
  </w:style>
  <w:style w:type="paragraph" w:styleId="Footer">
    <w:name w:val="footer"/>
    <w:basedOn w:val="Normal"/>
    <w:link w:val="FooterChar"/>
    <w:uiPriority w:val="99"/>
    <w:unhideWhenUsed/>
    <w:rsid w:val="004D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26"/>
    <w:rPr>
      <w:sz w:val="22"/>
      <w:szCs w:val="22"/>
    </w:rPr>
  </w:style>
  <w:style w:type="character" w:styleId="Strong">
    <w:name w:val="Strong"/>
    <w:basedOn w:val="DefaultParagraphFont"/>
    <w:uiPriority w:val="22"/>
    <w:qFormat/>
    <w:rsid w:val="000C00AC"/>
    <w:rPr>
      <w:b/>
      <w:bCs/>
    </w:rPr>
  </w:style>
</w:styles>
</file>

<file path=word/webSettings.xml><?xml version="1.0" encoding="utf-8"?>
<w:webSettings xmlns:r="http://schemas.openxmlformats.org/officeDocument/2006/relationships" xmlns:w="http://schemas.openxmlformats.org/wordprocessingml/2006/main">
  <w:divs>
    <w:div w:id="154998775">
      <w:bodyDiv w:val="1"/>
      <w:marLeft w:val="0"/>
      <w:marRight w:val="0"/>
      <w:marTop w:val="0"/>
      <w:marBottom w:val="0"/>
      <w:divBdr>
        <w:top w:val="none" w:sz="0" w:space="0" w:color="auto"/>
        <w:left w:val="none" w:sz="0" w:space="0" w:color="auto"/>
        <w:bottom w:val="none" w:sz="0" w:space="0" w:color="auto"/>
        <w:right w:val="none" w:sz="0" w:space="0" w:color="auto"/>
      </w:divBdr>
    </w:div>
    <w:div w:id="188446173">
      <w:bodyDiv w:val="1"/>
      <w:marLeft w:val="0"/>
      <w:marRight w:val="0"/>
      <w:marTop w:val="0"/>
      <w:marBottom w:val="0"/>
      <w:divBdr>
        <w:top w:val="none" w:sz="0" w:space="0" w:color="auto"/>
        <w:left w:val="none" w:sz="0" w:space="0" w:color="auto"/>
        <w:bottom w:val="none" w:sz="0" w:space="0" w:color="auto"/>
        <w:right w:val="none" w:sz="0" w:space="0" w:color="auto"/>
      </w:divBdr>
    </w:div>
    <w:div w:id="411197244">
      <w:bodyDiv w:val="1"/>
      <w:marLeft w:val="0"/>
      <w:marRight w:val="0"/>
      <w:marTop w:val="0"/>
      <w:marBottom w:val="0"/>
      <w:divBdr>
        <w:top w:val="none" w:sz="0" w:space="0" w:color="auto"/>
        <w:left w:val="none" w:sz="0" w:space="0" w:color="auto"/>
        <w:bottom w:val="none" w:sz="0" w:space="0" w:color="auto"/>
        <w:right w:val="none" w:sz="0" w:space="0" w:color="auto"/>
      </w:divBdr>
    </w:div>
    <w:div w:id="483277718">
      <w:bodyDiv w:val="1"/>
      <w:marLeft w:val="0"/>
      <w:marRight w:val="0"/>
      <w:marTop w:val="0"/>
      <w:marBottom w:val="0"/>
      <w:divBdr>
        <w:top w:val="none" w:sz="0" w:space="0" w:color="auto"/>
        <w:left w:val="none" w:sz="0" w:space="0" w:color="auto"/>
        <w:bottom w:val="none" w:sz="0" w:space="0" w:color="auto"/>
        <w:right w:val="none" w:sz="0" w:space="0" w:color="auto"/>
      </w:divBdr>
    </w:div>
    <w:div w:id="783502818">
      <w:bodyDiv w:val="1"/>
      <w:marLeft w:val="0"/>
      <w:marRight w:val="0"/>
      <w:marTop w:val="0"/>
      <w:marBottom w:val="0"/>
      <w:divBdr>
        <w:top w:val="none" w:sz="0" w:space="0" w:color="auto"/>
        <w:left w:val="none" w:sz="0" w:space="0" w:color="auto"/>
        <w:bottom w:val="none" w:sz="0" w:space="0" w:color="auto"/>
        <w:right w:val="none" w:sz="0" w:space="0" w:color="auto"/>
      </w:divBdr>
    </w:div>
    <w:div w:id="893590614">
      <w:bodyDiv w:val="1"/>
      <w:marLeft w:val="0"/>
      <w:marRight w:val="0"/>
      <w:marTop w:val="0"/>
      <w:marBottom w:val="0"/>
      <w:divBdr>
        <w:top w:val="none" w:sz="0" w:space="0" w:color="auto"/>
        <w:left w:val="none" w:sz="0" w:space="0" w:color="auto"/>
        <w:bottom w:val="none" w:sz="0" w:space="0" w:color="auto"/>
        <w:right w:val="none" w:sz="0" w:space="0" w:color="auto"/>
      </w:divBdr>
    </w:div>
    <w:div w:id="1169709229">
      <w:bodyDiv w:val="1"/>
      <w:marLeft w:val="0"/>
      <w:marRight w:val="0"/>
      <w:marTop w:val="0"/>
      <w:marBottom w:val="0"/>
      <w:divBdr>
        <w:top w:val="none" w:sz="0" w:space="0" w:color="auto"/>
        <w:left w:val="none" w:sz="0" w:space="0" w:color="auto"/>
        <w:bottom w:val="none" w:sz="0" w:space="0" w:color="auto"/>
        <w:right w:val="none" w:sz="0" w:space="0" w:color="auto"/>
      </w:divBdr>
      <w:divsChild>
        <w:div w:id="422843135">
          <w:marLeft w:val="0"/>
          <w:marRight w:val="0"/>
          <w:marTop w:val="0"/>
          <w:marBottom w:val="0"/>
          <w:divBdr>
            <w:top w:val="none" w:sz="0" w:space="0" w:color="auto"/>
            <w:left w:val="none" w:sz="0" w:space="0" w:color="auto"/>
            <w:bottom w:val="none" w:sz="0" w:space="0" w:color="auto"/>
            <w:right w:val="none" w:sz="0" w:space="0" w:color="auto"/>
          </w:divBdr>
        </w:div>
      </w:divsChild>
    </w:div>
    <w:div w:id="1184242290">
      <w:bodyDiv w:val="1"/>
      <w:marLeft w:val="0"/>
      <w:marRight w:val="0"/>
      <w:marTop w:val="0"/>
      <w:marBottom w:val="0"/>
      <w:divBdr>
        <w:top w:val="none" w:sz="0" w:space="0" w:color="auto"/>
        <w:left w:val="none" w:sz="0" w:space="0" w:color="auto"/>
        <w:bottom w:val="none" w:sz="0" w:space="0" w:color="auto"/>
        <w:right w:val="none" w:sz="0" w:space="0" w:color="auto"/>
      </w:divBdr>
    </w:div>
    <w:div w:id="1286353127">
      <w:bodyDiv w:val="1"/>
      <w:marLeft w:val="0"/>
      <w:marRight w:val="0"/>
      <w:marTop w:val="0"/>
      <w:marBottom w:val="0"/>
      <w:divBdr>
        <w:top w:val="none" w:sz="0" w:space="0" w:color="auto"/>
        <w:left w:val="none" w:sz="0" w:space="0" w:color="auto"/>
        <w:bottom w:val="none" w:sz="0" w:space="0" w:color="auto"/>
        <w:right w:val="none" w:sz="0" w:space="0" w:color="auto"/>
      </w:divBdr>
      <w:divsChild>
        <w:div w:id="2126656618">
          <w:marLeft w:val="0"/>
          <w:marRight w:val="0"/>
          <w:marTop w:val="0"/>
          <w:marBottom w:val="0"/>
          <w:divBdr>
            <w:top w:val="none" w:sz="0" w:space="0" w:color="auto"/>
            <w:left w:val="none" w:sz="0" w:space="0" w:color="auto"/>
            <w:bottom w:val="none" w:sz="0" w:space="0" w:color="auto"/>
            <w:right w:val="none" w:sz="0" w:space="0" w:color="auto"/>
          </w:divBdr>
        </w:div>
      </w:divsChild>
    </w:div>
    <w:div w:id="1598446620">
      <w:bodyDiv w:val="1"/>
      <w:marLeft w:val="0"/>
      <w:marRight w:val="0"/>
      <w:marTop w:val="0"/>
      <w:marBottom w:val="0"/>
      <w:divBdr>
        <w:top w:val="none" w:sz="0" w:space="0" w:color="auto"/>
        <w:left w:val="none" w:sz="0" w:space="0" w:color="auto"/>
        <w:bottom w:val="none" w:sz="0" w:space="0" w:color="auto"/>
        <w:right w:val="none" w:sz="0" w:space="0" w:color="auto"/>
      </w:divBdr>
    </w:div>
    <w:div w:id="1599756396">
      <w:bodyDiv w:val="1"/>
      <w:marLeft w:val="0"/>
      <w:marRight w:val="0"/>
      <w:marTop w:val="0"/>
      <w:marBottom w:val="0"/>
      <w:divBdr>
        <w:top w:val="none" w:sz="0" w:space="0" w:color="auto"/>
        <w:left w:val="none" w:sz="0" w:space="0" w:color="auto"/>
        <w:bottom w:val="none" w:sz="0" w:space="0" w:color="auto"/>
        <w:right w:val="none" w:sz="0" w:space="0" w:color="auto"/>
      </w:divBdr>
    </w:div>
    <w:div w:id="1816727053">
      <w:bodyDiv w:val="1"/>
      <w:marLeft w:val="0"/>
      <w:marRight w:val="0"/>
      <w:marTop w:val="0"/>
      <w:marBottom w:val="0"/>
      <w:divBdr>
        <w:top w:val="none" w:sz="0" w:space="0" w:color="auto"/>
        <w:left w:val="none" w:sz="0" w:space="0" w:color="auto"/>
        <w:bottom w:val="none" w:sz="0" w:space="0" w:color="auto"/>
        <w:right w:val="none" w:sz="0" w:space="0" w:color="auto"/>
      </w:divBdr>
    </w:div>
    <w:div w:id="1908223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cean-frontiers.org/trailer" TargetMode="External"/><Relationship Id="rId8" Type="http://schemas.openxmlformats.org/officeDocument/2006/relationships/hyperlink" Target="http://www.ocean-frontiers.org/providence" TargetMode="External"/><Relationship Id="rId9" Type="http://schemas.openxmlformats.org/officeDocument/2006/relationships/hyperlink" Target="http://www.ocean-frontiers.org/press" TargetMode="External"/><Relationship Id="rId10" Type="http://schemas.openxmlformats.org/officeDocument/2006/relationships/hyperlink" Target="http://www.facebook.com/OceanFront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9A3F-7F0B-3D44-B370-5C8EC623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454</Words>
  <Characters>2589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Links>
    <vt:vector size="18" baseType="variant">
      <vt:variant>
        <vt:i4>2359357</vt:i4>
      </vt:variant>
      <vt:variant>
        <vt:i4>6</vt:i4>
      </vt:variant>
      <vt:variant>
        <vt:i4>0</vt:i4>
      </vt:variant>
      <vt:variant>
        <vt:i4>5</vt:i4>
      </vt:variant>
      <vt:variant>
        <vt:lpwstr>http://www.facebook.com/OceanFrontiers</vt:lpwstr>
      </vt:variant>
      <vt:variant>
        <vt:lpwstr/>
      </vt:variant>
      <vt:variant>
        <vt:i4>2228298</vt:i4>
      </vt:variant>
      <vt:variant>
        <vt:i4>3</vt:i4>
      </vt:variant>
      <vt:variant>
        <vt:i4>0</vt:i4>
      </vt:variant>
      <vt:variant>
        <vt:i4>5</vt:i4>
      </vt:variant>
      <vt:variant>
        <vt:lpwstr>http://pickfordcinema.org/page/Playing-PFC.aspx</vt:lpwstr>
      </vt:variant>
      <vt:variant>
        <vt:lpwstr>1135</vt:lpwstr>
      </vt:variant>
      <vt:variant>
        <vt:i4>2228298</vt:i4>
      </vt:variant>
      <vt:variant>
        <vt:i4>0</vt:i4>
      </vt:variant>
      <vt:variant>
        <vt:i4>0</vt:i4>
      </vt:variant>
      <vt:variant>
        <vt:i4>5</vt:i4>
      </vt:variant>
      <vt:variant>
        <vt:lpwstr>http://pickfordcinema.org/page/Playing-PFC.aspx</vt:lpwstr>
      </vt:variant>
      <vt:variant>
        <vt:lpwstr>1135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Annitra Ferderer</dc:creator>
  <cp:lastModifiedBy>Karen Meyer</cp:lastModifiedBy>
  <cp:revision>12</cp:revision>
  <cp:lastPrinted>2013-05-16T14:57:00Z</cp:lastPrinted>
  <dcterms:created xsi:type="dcterms:W3CDTF">2013-09-11T23:43:00Z</dcterms:created>
  <dcterms:modified xsi:type="dcterms:W3CDTF">2013-10-08T01:08:00Z</dcterms:modified>
</cp:coreProperties>
</file>